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A2" w:rsidRDefault="009E6CA2" w:rsidP="009E6CA2">
      <w:pPr>
        <w:spacing w:line="240" w:lineRule="auto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9E6CA2" w:rsidRDefault="009E6CA2" w:rsidP="009E6CA2">
      <w:pPr>
        <w:spacing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:rsidR="009E6CA2" w:rsidRDefault="009E6CA2" w:rsidP="009E6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E6CA2" w:rsidRDefault="009E6CA2" w:rsidP="009E6C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Nazwisko/Nazwa oferenta)</w:t>
      </w:r>
    </w:p>
    <w:p w:rsidR="009E6CA2" w:rsidRDefault="009E6CA2" w:rsidP="009E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9E6CA2" w:rsidRDefault="009E6CA2" w:rsidP="009E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E6CA2" w:rsidRDefault="009E6CA2" w:rsidP="009E6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9E6CA2" w:rsidRDefault="009E6CA2" w:rsidP="009E6CA2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Adresat:</w:t>
      </w:r>
    </w:p>
    <w:p w:rsidR="009E6CA2" w:rsidRDefault="009E6CA2" w:rsidP="009E6CA2">
      <w:pPr>
        <w:spacing w:line="36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Regionalna Dyrekcja Ochrony  Środowiska w Białymstoku</w:t>
      </w:r>
      <w:r>
        <w:rPr>
          <w:rFonts w:ascii="Times New Roman" w:hAnsi="Times New Roman" w:cs="Times New Roman"/>
          <w:sz w:val="24"/>
          <w:szCs w:val="24"/>
        </w:rPr>
        <w:br/>
        <w:t>ul. Dojlidy Fabryczne 23</w:t>
      </w:r>
      <w:r>
        <w:rPr>
          <w:rFonts w:ascii="Times New Roman" w:hAnsi="Times New Roman" w:cs="Times New Roman"/>
          <w:sz w:val="24"/>
          <w:szCs w:val="24"/>
        </w:rPr>
        <w:br/>
        <w:t>15-554 Białystok</w:t>
      </w:r>
    </w:p>
    <w:p w:rsidR="009E6CA2" w:rsidRDefault="009E6CA2" w:rsidP="009E6CA2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9E6CA2" w:rsidRDefault="009E6CA2" w:rsidP="009E6CA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ogłoszenie nr WOF.234.1.2020.PJ z dnia 27.10.2020 r. dotyczące sprzedaży zużytych lub zbędnych składników majątku ruchomego Regionalnej Dyrekcji Ochrony Środowiska w Białymstoku, składam ofertę zakupu następujących przedmiotów:</w:t>
      </w:r>
    </w:p>
    <w:p w:rsidR="009E6CA2" w:rsidRDefault="009E6CA2" w:rsidP="009E6C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402"/>
        <w:gridCol w:w="2690"/>
        <w:gridCol w:w="2303"/>
      </w:tblGrid>
      <w:tr w:rsidR="009E6CA2" w:rsidTr="000430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2" w:rsidRDefault="009E6CA2" w:rsidP="00043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2" w:rsidRDefault="009E6CA2" w:rsidP="00043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2" w:rsidRDefault="009E6CA2" w:rsidP="00043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A2" w:rsidRDefault="009E6CA2" w:rsidP="00043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(zł)</w:t>
            </w:r>
          </w:p>
        </w:tc>
      </w:tr>
      <w:tr w:rsidR="009E6CA2" w:rsidTr="000430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CA2" w:rsidTr="000430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CA2" w:rsidTr="000430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CA2" w:rsidTr="000430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CA2" w:rsidTr="000430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CA2" w:rsidTr="000430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6CA2" w:rsidTr="0004300F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A2" w:rsidRDefault="009E6CA2" w:rsidP="00043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E6CA2" w:rsidRDefault="009E6CA2" w:rsidP="009E6C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E6CA2" w:rsidRDefault="009E6CA2" w:rsidP="009E6CA2">
      <w:pPr>
        <w:rPr>
          <w:rFonts w:ascii="Times New Roman" w:hAnsi="Times New Roman" w:cs="Times New Roman"/>
          <w:sz w:val="24"/>
          <w:szCs w:val="24"/>
        </w:rPr>
      </w:pPr>
    </w:p>
    <w:p w:rsidR="009E6CA2" w:rsidRDefault="009E6CA2" w:rsidP="009E6CA2"/>
    <w:p w:rsidR="009E6CA2" w:rsidRPr="00F53F92" w:rsidRDefault="009E6CA2" w:rsidP="009E6C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274E4" w:rsidRDefault="002274E4">
      <w:bookmarkStart w:id="0" w:name="_GoBack"/>
      <w:bookmarkEnd w:id="0"/>
    </w:p>
    <w:sectPr w:rsidR="00227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A2"/>
    <w:rsid w:val="002274E4"/>
    <w:rsid w:val="009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A819D-6218-4F25-A7CD-EF2C86C5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CA2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6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1</cp:revision>
  <dcterms:created xsi:type="dcterms:W3CDTF">2020-10-27T13:54:00Z</dcterms:created>
  <dcterms:modified xsi:type="dcterms:W3CDTF">2020-10-27T13:55:00Z</dcterms:modified>
</cp:coreProperties>
</file>