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C6" w:rsidRDefault="005D7FCB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</w:rPr>
      </w:pPr>
      <w:bookmarkStart w:id="0" w:name="_GoBack"/>
      <w:bookmarkEnd w:id="0"/>
      <w:r>
        <w:rPr>
          <w:rFonts w:asciiTheme="minorHAnsi" w:hAnsiTheme="minorHAnsi"/>
          <w:sz w:val="20"/>
          <w:szCs w:val="20"/>
        </w:rPr>
        <w:t>Załącznik nr 3</w:t>
      </w:r>
    </w:p>
    <w:p w:rsidR="00BB4EA3" w:rsidRPr="00750F33" w:rsidRDefault="00BB4EA3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</w:rPr>
      </w:pPr>
    </w:p>
    <w:p w:rsidR="000307C6" w:rsidRPr="00750F33" w:rsidRDefault="000307C6" w:rsidP="000307C6">
      <w:pPr>
        <w:spacing w:after="0"/>
        <w:ind w:firstLine="5040"/>
        <w:jc w:val="right"/>
        <w:rPr>
          <w:rFonts w:asciiTheme="minorHAnsi" w:hAnsiTheme="minorHAnsi"/>
          <w:sz w:val="20"/>
          <w:szCs w:val="20"/>
          <w:u w:val="single"/>
        </w:rPr>
      </w:pPr>
      <w:r w:rsidRPr="00750F33">
        <w:rPr>
          <w:rFonts w:asciiTheme="minorHAnsi" w:hAnsiTheme="minorHAnsi"/>
          <w:sz w:val="20"/>
          <w:szCs w:val="20"/>
          <w:u w:val="single"/>
        </w:rPr>
        <w:t>Formularz cenowy</w:t>
      </w:r>
    </w:p>
    <w:p w:rsidR="005D3801" w:rsidRPr="00750F33" w:rsidRDefault="005D3801" w:rsidP="000307C6">
      <w:pPr>
        <w:spacing w:after="0" w:line="240" w:lineRule="auto"/>
        <w:jc w:val="right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Style w:val="Tabela-Siatka"/>
        <w:tblW w:w="9747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134"/>
        <w:gridCol w:w="992"/>
        <w:gridCol w:w="851"/>
        <w:gridCol w:w="1417"/>
      </w:tblGrid>
      <w:tr w:rsidR="008144D1" w:rsidRPr="00750F33" w:rsidTr="009D54A2">
        <w:trPr>
          <w:trHeight w:val="499"/>
        </w:trPr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0F33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0F33">
              <w:rPr>
                <w:rFonts w:asciiTheme="minorHAnsi" w:hAnsiTheme="min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0F33"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0F33">
              <w:rPr>
                <w:rFonts w:asciiTheme="minorHAnsi" w:hAnsi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0F33">
              <w:rPr>
                <w:rFonts w:asciiTheme="minorHAnsi" w:hAnsi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1417" w:type="dxa"/>
          </w:tcPr>
          <w:p w:rsidR="008144D1" w:rsidRPr="00750F33" w:rsidRDefault="008144D1" w:rsidP="0089481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0F33">
              <w:rPr>
                <w:rFonts w:asciiTheme="minorHAnsi" w:hAnsiTheme="minorHAnsi"/>
                <w:b/>
                <w:sz w:val="20"/>
                <w:szCs w:val="20"/>
              </w:rPr>
              <w:t xml:space="preserve">Wartość brutto </w:t>
            </w:r>
            <w:r w:rsidR="00C620DD" w:rsidRPr="00750F33">
              <w:rPr>
                <w:rFonts w:asciiTheme="minorHAnsi" w:hAnsiTheme="minorHAnsi"/>
                <w:b/>
                <w:sz w:val="20"/>
                <w:szCs w:val="20"/>
              </w:rPr>
              <w:t>(kol. 4 x kol. 5)</w:t>
            </w:r>
          </w:p>
        </w:tc>
      </w:tr>
      <w:tr w:rsidR="008144D1" w:rsidRPr="00750F33" w:rsidTr="009D54A2">
        <w:trPr>
          <w:trHeight w:val="352"/>
        </w:trPr>
        <w:tc>
          <w:tcPr>
            <w:tcW w:w="534" w:type="dxa"/>
            <w:vAlign w:val="bottom"/>
          </w:tcPr>
          <w:p w:rsidR="008144D1" w:rsidRPr="00750F33" w:rsidRDefault="008144D1" w:rsidP="006D1239">
            <w:pPr>
              <w:tabs>
                <w:tab w:val="left" w:pos="735"/>
              </w:tabs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819" w:type="dxa"/>
            <w:vAlign w:val="bottom"/>
          </w:tcPr>
          <w:p w:rsidR="008144D1" w:rsidRPr="00750F33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8144D1" w:rsidRPr="00750F33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8144D1" w:rsidRPr="00750F33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851" w:type="dxa"/>
            <w:vAlign w:val="bottom"/>
          </w:tcPr>
          <w:p w:rsidR="008144D1" w:rsidRPr="00750F33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8144D1" w:rsidRPr="00750F33" w:rsidRDefault="008144D1" w:rsidP="006D123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6F11" w:rsidRPr="00750F33" w:rsidTr="00066F11">
        <w:tc>
          <w:tcPr>
            <w:tcW w:w="534" w:type="dxa"/>
            <w:vAlign w:val="center"/>
          </w:tcPr>
          <w:p w:rsidR="00066F11" w:rsidRPr="00750F33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13" w:type="dxa"/>
            <w:gridSpan w:val="5"/>
          </w:tcPr>
          <w:p w:rsidR="00066F11" w:rsidRPr="00750F33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Tonery do drukarek, w tym do:</w:t>
            </w: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DCP-8250DN, oryginalny (wydajność tonera 12000)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466083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HL-2270, oryginalny (wydajność tonera 2600)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BLACK, oryginalny (wydajność tonera 2400)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296D44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CYAN,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296D44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MAGENTA,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296D44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rPr>
          <w:trHeight w:val="220"/>
        </w:trPr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8144D1" w:rsidRPr="00750F33" w:rsidRDefault="008144D1" w:rsidP="00F02AB3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Brother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MFC J6920 YELLOW,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296D44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Canon iR2520, oryginalny (wydajność tonera 14600)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Epson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EcuLaser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M1400, oryginalny (wydajność tonera 2300)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BLACK, oryginalny (wydajność tonera 1200)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4819" w:type="dxa"/>
          </w:tcPr>
          <w:p w:rsidR="008144D1" w:rsidRPr="00750F33" w:rsidRDefault="008144D1" w:rsidP="00FE01B8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CYAN,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</w:t>
            </w:r>
          </w:p>
        </w:tc>
        <w:tc>
          <w:tcPr>
            <w:tcW w:w="4819" w:type="dxa"/>
          </w:tcPr>
          <w:p w:rsidR="008144D1" w:rsidRPr="00750F33" w:rsidRDefault="008144D1" w:rsidP="007070C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MAGENTA,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4819" w:type="dxa"/>
          </w:tcPr>
          <w:p w:rsidR="008144D1" w:rsidRPr="00750F33" w:rsidRDefault="008144D1" w:rsidP="007070CE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HP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OfficeJet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7000 YELLOW, oryginalny (wydajność tonera 700)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F17679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</w:t>
            </w:r>
          </w:p>
        </w:tc>
        <w:tc>
          <w:tcPr>
            <w:tcW w:w="4819" w:type="dxa"/>
          </w:tcPr>
          <w:p w:rsidR="008144D1" w:rsidRPr="00750F33" w:rsidRDefault="00F17679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Lexmark C543</w:t>
            </w:r>
            <w:r w:rsidR="00CD3E4B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BLACK</w:t>
            </w:r>
            <w:r w:rsidR="003F43A4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 oryginalny</w:t>
            </w:r>
            <w:r w:rsidR="00CD3E4B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(wydajność tonera 2500)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C82389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Kyocera FS-2100, oryginalny (wydajność tonera 12500)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A872F5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Kyocera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TASKalfa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180, oryginalny (wydajność tonera 15000)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OKI B410, oryginalny (wydajność tonera 3500)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Olivetti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dCopia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1601, oryginalny (wydajność tonera 16000)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BLACK, oryginalny (wydajność tonera 1500)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19</w:t>
            </w:r>
          </w:p>
        </w:tc>
        <w:tc>
          <w:tcPr>
            <w:tcW w:w="4819" w:type="dxa"/>
          </w:tcPr>
          <w:p w:rsidR="008144D1" w:rsidRPr="00750F33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CYAN,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4819" w:type="dxa"/>
          </w:tcPr>
          <w:p w:rsidR="008144D1" w:rsidRPr="00750F33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MAGENTA,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21</w:t>
            </w:r>
          </w:p>
        </w:tc>
        <w:tc>
          <w:tcPr>
            <w:tcW w:w="4819" w:type="dxa"/>
          </w:tcPr>
          <w:p w:rsidR="008144D1" w:rsidRPr="00750F33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CLP-310 YELLOW,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:rsidR="008144D1" w:rsidRPr="00750F33" w:rsidRDefault="008144D1" w:rsidP="00820D02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BLACK, oryginalny (wydajność tonera 1500)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23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CYAN,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24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MAGENTA,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CLP-320 YELLOW, oryginalny (wydajność tonera 1000)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26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ML-3471, oryginalny (wydajność tonera 10000)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296D44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27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Samsung SCX 5635, oryginalny (wydajność tonera 10000)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296D44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28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Sharp AR-5618, oryginalny (wydajność tonera 16000)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29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Xerox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Phaser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3320, oryginalny (wydajność tonera 11000)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144D1" w:rsidRPr="00750F33" w:rsidTr="009D54A2">
        <w:tc>
          <w:tcPr>
            <w:tcW w:w="5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4819" w:type="dxa"/>
          </w:tcPr>
          <w:p w:rsidR="008144D1" w:rsidRPr="00750F33" w:rsidRDefault="008144D1" w:rsidP="009A75E9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Xerox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WorkCentre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3325, oryginalny (wydajność tonera 11000) </w:t>
            </w:r>
          </w:p>
        </w:tc>
        <w:tc>
          <w:tcPr>
            <w:tcW w:w="1134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8144D1" w:rsidRPr="00750F33" w:rsidRDefault="008144D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66F11" w:rsidRPr="00750F33" w:rsidTr="00066F11">
        <w:tc>
          <w:tcPr>
            <w:tcW w:w="534" w:type="dxa"/>
            <w:vAlign w:val="center"/>
          </w:tcPr>
          <w:p w:rsidR="00066F11" w:rsidRPr="00750F33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213" w:type="dxa"/>
            <w:gridSpan w:val="5"/>
          </w:tcPr>
          <w:p w:rsidR="00066F11" w:rsidRPr="00750F33" w:rsidRDefault="00066F11" w:rsidP="005D380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Materiały biurowe, w tym:</w:t>
            </w:r>
          </w:p>
        </w:tc>
      </w:tr>
      <w:tr w:rsidR="00325ED1" w:rsidRPr="00750F33" w:rsidTr="00FB4191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31</w:t>
            </w:r>
          </w:p>
        </w:tc>
        <w:tc>
          <w:tcPr>
            <w:tcW w:w="4819" w:type="dxa"/>
            <w:vAlign w:val="center"/>
          </w:tcPr>
          <w:p w:rsidR="00325ED1" w:rsidRPr="00750F33" w:rsidRDefault="00325ED1" w:rsidP="00325ED1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Papier biurowy uniwersalny, dostosowany do kopiarek, drukarek atramentowych i laserowych, format  A4, 80g/m2 , białość 161 CIE, (1 ryza = 500 kartek)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25ED1" w:rsidRPr="00750F33" w:rsidTr="00FB4191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32</w:t>
            </w:r>
          </w:p>
        </w:tc>
        <w:tc>
          <w:tcPr>
            <w:tcW w:w="4819" w:type="dxa"/>
            <w:vAlign w:val="center"/>
          </w:tcPr>
          <w:p w:rsidR="00325ED1" w:rsidRPr="00750F33" w:rsidRDefault="00325ED1" w:rsidP="00325ED1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Papier biurowy uniwersalny, dostosowany do kopiarek, drukarek atramentowych i laserowych, format  A3, 80g/m2 , białość 161 CIE, (1 ryza = 500 kartek)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25ED1" w:rsidRPr="00750F33" w:rsidTr="00FB4191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33</w:t>
            </w:r>
          </w:p>
        </w:tc>
        <w:tc>
          <w:tcPr>
            <w:tcW w:w="4819" w:type="dxa"/>
            <w:vAlign w:val="center"/>
          </w:tcPr>
          <w:p w:rsidR="00325ED1" w:rsidRPr="00750F33" w:rsidRDefault="00325ED1" w:rsidP="00325ED1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Papier ksero A4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ecri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>, gramatura 200-230g/m2 (ryza min. 100 kartek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25ED1" w:rsidRPr="00750F33" w:rsidTr="00FB4191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34</w:t>
            </w:r>
          </w:p>
        </w:tc>
        <w:tc>
          <w:tcPr>
            <w:tcW w:w="4819" w:type="dxa"/>
            <w:vAlign w:val="center"/>
          </w:tcPr>
          <w:p w:rsidR="00325ED1" w:rsidRPr="00750F33" w:rsidRDefault="00325ED1" w:rsidP="00325ED1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Papier ksero A4 biały, gramatura 200-230g/m2 (ryza min. 100 kartek)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ryza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25ED1" w:rsidRPr="00750F33" w:rsidTr="009D54A2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35</w:t>
            </w:r>
          </w:p>
        </w:tc>
        <w:tc>
          <w:tcPr>
            <w:tcW w:w="4819" w:type="dxa"/>
          </w:tcPr>
          <w:p w:rsidR="00325ED1" w:rsidRPr="00750F33" w:rsidRDefault="00325ED1" w:rsidP="00325ED1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Pióro żelowe automatyczne, z transparentnym korpusem i końcówką 0,7 mm, (wkłady niebieskie i czarne)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FB419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  <w:r w:rsidR="00325ED1" w:rsidRPr="00750F33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25ED1" w:rsidRPr="00750F33" w:rsidTr="009D54A2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36</w:t>
            </w:r>
          </w:p>
        </w:tc>
        <w:tc>
          <w:tcPr>
            <w:tcW w:w="4819" w:type="dxa"/>
            <w:vAlign w:val="center"/>
          </w:tcPr>
          <w:p w:rsidR="00325ED1" w:rsidRPr="00750F33" w:rsidRDefault="00325ED1" w:rsidP="00325ED1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Wkłady żelowe do</w:t>
            </w:r>
            <w:r w:rsidR="00FB4191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piór wskazanych w pozycji nr 35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FB419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25ED1" w:rsidRPr="00750F33" w:rsidTr="009D54A2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37</w:t>
            </w:r>
          </w:p>
        </w:tc>
        <w:tc>
          <w:tcPr>
            <w:tcW w:w="4819" w:type="dxa"/>
            <w:vAlign w:val="center"/>
          </w:tcPr>
          <w:p w:rsidR="00325ED1" w:rsidRPr="00750F33" w:rsidRDefault="00325ED1" w:rsidP="00325ED1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Cienkopis w kolorach: czarnym, zielonym, czerwonym, linia pisania o grubości 0,4 mm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25ED1" w:rsidRPr="00750F33" w:rsidTr="009D54A2">
        <w:tc>
          <w:tcPr>
            <w:tcW w:w="5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38</w:t>
            </w:r>
          </w:p>
        </w:tc>
        <w:tc>
          <w:tcPr>
            <w:tcW w:w="4819" w:type="dxa"/>
            <w:vAlign w:val="center"/>
          </w:tcPr>
          <w:p w:rsidR="00325ED1" w:rsidRPr="00750F33" w:rsidRDefault="00325ED1" w:rsidP="00325ED1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Długopis </w:t>
            </w:r>
            <w:proofErr w:type="spellStart"/>
            <w:r w:rsidR="003A39B2" w:rsidRPr="00750F33">
              <w:rPr>
                <w:rFonts w:asciiTheme="minorHAnsi" w:hAnsiTheme="minorHAnsi"/>
                <w:sz w:val="20"/>
                <w:szCs w:val="20"/>
              </w:rPr>
              <w:t>Bic</w:t>
            </w:r>
            <w:proofErr w:type="spellEnd"/>
            <w:r w:rsidR="003A39B2" w:rsidRPr="00750F33">
              <w:rPr>
                <w:rFonts w:asciiTheme="minorHAnsi" w:hAnsiTheme="minorHAnsi"/>
                <w:sz w:val="20"/>
                <w:szCs w:val="20"/>
              </w:rPr>
              <w:t xml:space="preserve"> Orange </w:t>
            </w:r>
            <w:r w:rsidRPr="00750F33">
              <w:rPr>
                <w:rFonts w:asciiTheme="minorHAnsi" w:hAnsiTheme="minorHAnsi"/>
                <w:sz w:val="20"/>
                <w:szCs w:val="20"/>
              </w:rPr>
              <w:t>(wkłady czarne i niebieskie)</w:t>
            </w:r>
          </w:p>
        </w:tc>
        <w:tc>
          <w:tcPr>
            <w:tcW w:w="1134" w:type="dxa"/>
            <w:vAlign w:val="center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25ED1" w:rsidRPr="00750F33" w:rsidRDefault="00E86ED3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  <w:r w:rsidR="00325ED1" w:rsidRPr="00750F33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325ED1" w:rsidRPr="00750F33" w:rsidRDefault="00325ED1" w:rsidP="00325ED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Długopi</w:t>
            </w:r>
            <w:r w:rsidR="00FC1576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s automatyczny Pilot Super </w:t>
            </w:r>
            <w:proofErr w:type="spellStart"/>
            <w:r w:rsidR="00FC1576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Grip</w:t>
            </w:r>
            <w:proofErr w:type="spellEnd"/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Wkłady do długopisu wskazanego w pozycji 39 (niebieski i czarny)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Długopis przylepny na łańcuszku z czarnym wkładem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Długopis z czerwonym wkładem, skuwka w kolorze wkładu ma zawierać silikonową kulkę zabezpieczającą przed wysychaniem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Koperty brązowe duże, z rozkładanym dnem o rozmiarze nie mniejszym niż 28x39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z folią bąbelkową, samoklejąca na płyty CD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45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Koperty białe na płyty CD z okienkiem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Koperta A4 samoklejąca biała 1000 szt./op.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Koperta C5 samoklejąca biała z odklejanym paskiem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3500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Koperta C6 samoklejąca biała z odklejanym paskiem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10000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DL samoklejąca biała z odklejanym paskiem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z folią bąbelkową, samoklejąca, format A3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Koperta  bąbelkowa samoklejąca, format A4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Zwrotne potwierdzenie odbioru w bloczkach (1 bloczek – minimum 80 zwrotnych potwierdzeń odbioru)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Zwrotne potwierdzenie odbioru - samoprzylepne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Kalendarz biurkowy na 2018 r. – poziomy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Podkładka z kalendarzem na biurko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56</w:t>
            </w:r>
          </w:p>
        </w:tc>
        <w:tc>
          <w:tcPr>
            <w:tcW w:w="4819" w:type="dxa"/>
          </w:tcPr>
          <w:p w:rsidR="00CC42E0" w:rsidRPr="00750F33" w:rsidRDefault="00CC42E0" w:rsidP="00CC42E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Segregatory A4 – 7 cm szerokości, dwuringowy z polipropylenu,  dolna krawędź wzmocniona metalową szyną, wymienna etykieta, dostępne w minimum 8 kolorach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40502B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  <w:r w:rsidR="00CC42E0" w:rsidRPr="00750F33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57</w:t>
            </w:r>
          </w:p>
        </w:tc>
        <w:tc>
          <w:tcPr>
            <w:tcW w:w="4819" w:type="dxa"/>
          </w:tcPr>
          <w:p w:rsidR="00CC42E0" w:rsidRPr="00750F33" w:rsidRDefault="00CC42E0" w:rsidP="00CC42E0">
            <w:pPr>
              <w:spacing w:after="0" w:line="240" w:lineRule="auto"/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Segregatory A4 – 5 cm szerokości, dwuringowy z polipropylenu,  dolna krawędź wzmocniona metalową szyną, wymienna etykieta, mix kolorów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58</w:t>
            </w:r>
          </w:p>
        </w:tc>
        <w:tc>
          <w:tcPr>
            <w:tcW w:w="4819" w:type="dxa"/>
            <w:vAlign w:val="center"/>
          </w:tcPr>
          <w:p w:rsidR="00CC42E0" w:rsidRPr="00750F33" w:rsidRDefault="00E86ED3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Zszywacz do 30</w:t>
            </w:r>
            <w:r w:rsidR="00CC42E0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kartek, wyposażony w system płaskiego zszywania (płaskiego zaginania zszywek), z minimum 5 letnią gwarancją producenta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Zszywacz </w:t>
            </w:r>
            <w:r w:rsidR="00284595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do </w:t>
            </w:r>
            <w:r w:rsidR="00452E17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60 kar</w:t>
            </w:r>
            <w:r w:rsidR="00284595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tek</w:t>
            </w:r>
            <w:r w:rsidR="00452E17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</w:t>
            </w:r>
            <w:r w:rsidR="00284595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wyposażony w system płaskiego zszywania</w:t>
            </w: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 z ramieniem metalowym zakończonym gumowym, antypoślizgowym uchwytem, z minimum 5 letnią gwarancją producenta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801757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19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25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32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41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Klipsy biurowe metalowe z uszkami, pakowane po 12 sztuk w jednym opakowaniu – 51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Temperówka pojedyncza aluminiowa/metalowa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ED1C18">
        <w:trPr>
          <w:trHeight w:val="751"/>
        </w:trPr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Koszulki przezroczyste na dokumenty A4, minimum 40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mic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., z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europerforacją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 (100 szt. w opakowaniu)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67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Dziurkacz metalowy do 30 kartek, z ogranicznikiem formatu, na dwie dziurki,  z minimum 5 letnią gwarancją producenta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FF72E2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Dziurkacz metalowy do 60 kartek, z ogranicznikiem formatu, na dwie dziurki, z minimum 5 letnią gwarancją producenta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Rozszywacz</w:t>
            </w:r>
            <w:proofErr w:type="spellEnd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do zszywek 24/6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24/8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24/6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23/13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23/6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23/8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Zszywki 23/10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Karteczki samoprzylepne żółte, możliwość wielokrotnego przyklejania i odklejania, niepozostawiające śladów kleju, o rozmiarze 76x76 mm, bloczek zawiera 100 karteczek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Notes – kostka biała nieklejona 85*85*40 mm w bloczkach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Notes – kostka KOLOR klejona 83*83*35 mm w bloczkach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79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Zakładki indeksujące samoprzylepne kolorowe 4*20*50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Zakładki indeksujące samoprzylepne kolorowe 5*15*50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81</w:t>
            </w:r>
          </w:p>
        </w:tc>
        <w:tc>
          <w:tcPr>
            <w:tcW w:w="4819" w:type="dxa"/>
            <w:vAlign w:val="center"/>
          </w:tcPr>
          <w:p w:rsidR="00CC42E0" w:rsidRPr="00750F33" w:rsidRDefault="00A928CF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Klej biurowy DONAU (8g)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82</w:t>
            </w:r>
          </w:p>
        </w:tc>
        <w:tc>
          <w:tcPr>
            <w:tcW w:w="4819" w:type="dxa"/>
            <w:vAlign w:val="center"/>
          </w:tcPr>
          <w:p w:rsidR="00CC42E0" w:rsidRPr="00750F33" w:rsidRDefault="00A928CF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Klej biurowy DONAU (25g)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83</w:t>
            </w:r>
          </w:p>
        </w:tc>
        <w:tc>
          <w:tcPr>
            <w:tcW w:w="4819" w:type="dxa"/>
            <w:vAlign w:val="center"/>
          </w:tcPr>
          <w:p w:rsidR="00CC42E0" w:rsidRPr="00750F33" w:rsidRDefault="00A928CF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Korektor w piórze UNI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Korektor w taśmie szybkoschnący</w:t>
            </w:r>
            <w:r w:rsidR="00A928CF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, typu </w:t>
            </w:r>
            <w:proofErr w:type="spellStart"/>
            <w:r w:rsidR="00A928CF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Pritt</w:t>
            </w:r>
            <w:proofErr w:type="spellEnd"/>
            <w:r w:rsidR="00A928CF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, przyjazny dla</w:t>
            </w:r>
            <w:r w:rsidR="004930FE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środowiska</w:t>
            </w: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, idealnie przylegający do papieru i nie fałdujący się przy nanoszeniu,  minimum 6 m długości taśmy 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Linijka  przezroczysta 20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Linijka  przezroczysta 30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Linijka  przezroczysta 50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Nożyczki długości 20-21 cm,  z plastikowym uchwytem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89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Nożyczki długości 17-18 cm,  z plastikowym uchwytem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90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Papier szary do pakowania przesyłek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Sznurek pakowy o dł. 15 m.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Pinezki z plastikowymi kolorowymi główkami (beczułki)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Spinacze biurowe metalowe 28 mm (100 szt. w opakowaniu)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6D224B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Spinacze biurowe metalowe 50 mm (100 szt. w opakowaniu)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6D224B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przezroczysta – szerokość ok. 2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przezroczysta – szerokość ok. 3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szeroka, przezroczysta 5,5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szeroka, brązowa 5,5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99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dwustronna – szerokość 5-6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Taśma klejąca dwustronna – szerokość 2-3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Półki (szuflady) plastikowe przezroczyste na dokumenty formatu A4, z miejscem na umieszczanie etykiet (różne kolory)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Sztywna podkładka (deska) do pisania z folii PCV, wyposażona w metalowy mechanizm zaciskowy, zamykana, z kieszenią na wewnętrznej stronie okładki i miejscem na długopis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Gumka do ścierania ołówka </w:t>
            </w:r>
            <w:proofErr w:type="spellStart"/>
            <w:r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>Maped</w:t>
            </w:r>
            <w:proofErr w:type="spellEnd"/>
            <w:r w:rsidR="006D224B" w:rsidRPr="00750F33">
              <w:rPr>
                <w:rFonts w:asciiTheme="minorHAnsi" w:eastAsia="Times New Roman" w:hAnsiTheme="minorHAnsi"/>
                <w:sz w:val="20"/>
                <w:szCs w:val="20"/>
                <w:lang w:eastAsia="pl-PL"/>
              </w:rPr>
              <w:t xml:space="preserve"> Softy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Mazaki (min. 12 kolorów w opakowaniu)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Marker przeznaczony do białych tablic sucho ścieralnych, nietoksyczny, ze skuwką w kolorze tuszu, z okrągłą końcówką (min. 4 kolory – czerwony, niebieski, zielony i czarny)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Marker do płyt C</w:t>
            </w:r>
            <w:r w:rsidR="00422B31" w:rsidRPr="00750F33">
              <w:rPr>
                <w:rFonts w:asciiTheme="minorHAnsi" w:hAnsiTheme="minorHAnsi"/>
                <w:sz w:val="20"/>
                <w:szCs w:val="20"/>
              </w:rPr>
              <w:t xml:space="preserve">D/DVD Pilot </w:t>
            </w:r>
            <w:proofErr w:type="spellStart"/>
            <w:r w:rsidR="00422B31" w:rsidRPr="00750F33">
              <w:rPr>
                <w:rFonts w:asciiTheme="minorHAnsi" w:hAnsiTheme="minorHAnsi"/>
                <w:sz w:val="20"/>
                <w:szCs w:val="20"/>
              </w:rPr>
              <w:t>Twin</w:t>
            </w:r>
            <w:proofErr w:type="spellEnd"/>
            <w:r w:rsidR="00422B31" w:rsidRPr="00750F33">
              <w:rPr>
                <w:rFonts w:asciiTheme="minorHAnsi" w:hAnsiTheme="minorHAnsi"/>
                <w:sz w:val="20"/>
                <w:szCs w:val="20"/>
              </w:rPr>
              <w:t xml:space="preserve"> (czarny wkład)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Zakreślacz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6D224B" w:rsidRPr="00750F33">
              <w:rPr>
                <w:rFonts w:asciiTheme="minorHAnsi" w:hAnsiTheme="minorHAnsi"/>
                <w:sz w:val="20"/>
                <w:szCs w:val="20"/>
              </w:rPr>
              <w:t xml:space="preserve">nietoksyczny </w:t>
            </w:r>
            <w:r w:rsidRPr="00750F33">
              <w:rPr>
                <w:rFonts w:asciiTheme="minorHAnsi" w:hAnsiTheme="minorHAnsi"/>
                <w:sz w:val="20"/>
                <w:szCs w:val="20"/>
              </w:rPr>
              <w:t>DONAU (zielon</w:t>
            </w:r>
            <w:r w:rsidR="006D224B" w:rsidRPr="00750F33">
              <w:rPr>
                <w:rFonts w:asciiTheme="minorHAnsi" w:hAnsiTheme="minorHAnsi"/>
                <w:sz w:val="20"/>
                <w:szCs w:val="20"/>
              </w:rPr>
              <w:t>y, żółty, pomarańczowy, różowy)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Ołówek automatyczny z grafitem grubości 0,5 mm, z gumką i gumowym uchwytem w miejscu trzymania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Grafity (wkłady) do ołówków automatycznych grubość 0,5 mm, twardość HB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Ołówek drewniany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Hb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z gumką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Teczki tekturowa, kolor biały, na gumkę, format A4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Teczki tekturowa, kolor zielony, na gumkę, format A4, gramatura 400g/m2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113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585355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Teczka tekturowa wiązana </w:t>
            </w:r>
            <w:r w:rsidR="00585355" w:rsidRPr="00750F33">
              <w:rPr>
                <w:rFonts w:asciiTheme="minorHAnsi" w:hAnsiTheme="minorHAnsi"/>
                <w:sz w:val="20"/>
                <w:szCs w:val="20"/>
              </w:rPr>
              <w:t>bezkwasowa Bigo</w:t>
            </w:r>
            <w:r w:rsidRPr="00750F33">
              <w:rPr>
                <w:rFonts w:asciiTheme="minorHAnsi" w:hAnsiTheme="minorHAnsi"/>
                <w:sz w:val="20"/>
                <w:szCs w:val="20"/>
              </w:rPr>
              <w:t xml:space="preserve"> A4, format A4 (archiwizacyjna)</w:t>
            </w:r>
            <w:r w:rsidR="00585355" w:rsidRPr="00750F33">
              <w:rPr>
                <w:rFonts w:asciiTheme="minorHAnsi" w:hAnsiTheme="minorHAnsi"/>
                <w:sz w:val="20"/>
                <w:szCs w:val="20"/>
              </w:rPr>
              <w:t>, z szerokimi klapkami zabezpieczającymi dokumenty przed wypadnięciem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585355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130</w:t>
            </w:r>
            <w:r w:rsidR="00CC42E0" w:rsidRPr="00750F33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Teczki tekturowa wiązana, kolor zielony, format A4, gramatura 400g/m2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Teczka tekturowa zawieszana do segregatora (zawieszkowa) biała – okładka pełna, format A4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Teczka tekturowa zawieszana do segregatora (zawieszkowa) biała – okładka połówkowa, format A4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Teczka z grubej tektury z rozkładanym dnem – grzbiet szerokości ok. 5cm, kolor zielony, format A4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Teczka plastikowa z rozkładanym dnem – grzbiet szerokości ok. 3cm, kolor zielony, format A4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119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Skoroszyt A4 z PCV zawieszany do segregatora, przednia okładka przezroczysta, tylna kolorowa, dostępne w minimum 10 kolorach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Przekładki numeryczne kolorowe, PP, format A4, numeracją od 1 do 10 (1 op. = 10 szt.)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Okładki do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bindownicy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w kolorze przezroczystym i przezroczystej zieleni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Okładki do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bindownicy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format A4 kolorowe, nieprzezroczyste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Grzbiety plastikowe do bindowania – 20 stron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Grzbiety plastikowe do bindowania – 30 stron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Grzbiety plastikowe do bindowania – 40 stron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Grzbiety plastikowe do bindowania – 60 stron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Grzbiety plastikowe do bindowania – 100 stron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Grzbiety plastikowe do bindowania – 120 stron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Teczka do podpisu w oprawie introligatorskiej, rozciągliwy grzbiet – typu harmonijka, wewnętrzne przegródki posiadają otwory służące do przeglądania zawartości, dolne krawędzie wzmocnione, w  środku minimum 19 wewnętrznych kart i minimum 20 przegródek, format A4, kolor zielony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Wąsy do papieru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Ofertówka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sztywna A4 (w kolorze przezroczystej zieleni), otwierane z góry i z prawej strony, z wycięciem na palec ułatwiającym wyjmowanie dokumentów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Nóż introligatorski długość 12-13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Nóż introligatorski długość 15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Brulion format A4 w kratkę, 96 kartek miękka oprawa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Brulion format A4 w kratkę, 96 kartek twarda oprawa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Blok notatnikowy A4 w kratkę, klejony po krótszym boku 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Blok notatnikowy A5 w kratkę, klejony po krótszym boku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Zeszyt A5 w kratkę 32 kartkowy miękka oprawa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139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Zeszyt A5 w kratkę 96 kartkowy twarda oprawa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Zeszyt A5 w kratkę 96 kartkowy, miękka oprawa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Pojemnik na dokumenty A4 plastikowy</w:t>
            </w:r>
            <w:r w:rsidR="00080571" w:rsidRPr="00750F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50F33">
              <w:rPr>
                <w:rFonts w:asciiTheme="minorHAnsi" w:hAnsiTheme="minorHAnsi"/>
                <w:sz w:val="20"/>
                <w:szCs w:val="20"/>
              </w:rPr>
              <w:t xml:space="preserve">DURABLE do wkładania czasopism, dokumentów w pionie, z wycięciem na palec w </w:t>
            </w:r>
            <w:r w:rsidR="00422B31" w:rsidRPr="00750F33">
              <w:rPr>
                <w:rFonts w:asciiTheme="minorHAnsi" w:hAnsiTheme="minorHAnsi"/>
                <w:sz w:val="20"/>
                <w:szCs w:val="20"/>
              </w:rPr>
              <w:t>kolorze zielonym przezroczystym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Przybornik na biurko plastikowy, przezroczysty, z podajnikiem taśmy, z miejscem na karteczki o wymiarach 8,5x8,5 cm i długopisy 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Kalkulator z 12 pozycyjnym wyświetlaczem, zaokrąglaniem wyników, podwójną pamięcią i klawiszem podwójnego zera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Gąbka do tablic magnetycznych, umożliwiająca usuwanie śladów markerów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Maczałka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– gąbka w pojemniku nasączania wodą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Nóż do kopert – przeznaczony do otwierania korespondencji, z drewnianą rączką, o długości ostrza nie krótszej niż 15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Dziennik korespondencyjny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Tusz do pieczątek czerwony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149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Tusz do pieczątek czarny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Płyty CD jednokrotnego zapisu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Płyty DVD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Pianka do czyszczenia ekranów LCD (200ml) 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Chusteczki wilgotne do ekranów LCD (100 szt.)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Poduszka do stempli 70x110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Druk BWA – karta ewidencji czasu pracy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Druk – polecenie wyjazdu służbowego (min. 50 kartek w bloczku)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Druk PK – polecenie księgowania (niesamokopiujące, min. 80 kartek w bloczku)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158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Książka ewidencji wyjść w godzinach służbowych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Pudło archiwizacyjne typu kopertowego. Wykonane z materiału bezkwasowego</w:t>
            </w:r>
            <w:r w:rsidR="008D34E7" w:rsidRPr="00750F33">
              <w:rPr>
                <w:rFonts w:asciiTheme="minorHAnsi" w:hAnsiTheme="minorHAnsi"/>
                <w:sz w:val="20"/>
                <w:szCs w:val="20"/>
              </w:rPr>
              <w:t>, atestowane, o wymiarach minimalnych: 33</w:t>
            </w:r>
            <w:r w:rsidR="0072738D" w:rsidRPr="00750F33">
              <w:rPr>
                <w:rFonts w:asciiTheme="minorHAnsi" w:hAnsiTheme="minorHAnsi"/>
                <w:sz w:val="20"/>
                <w:szCs w:val="20"/>
              </w:rPr>
              <w:t>0x</w:t>
            </w:r>
            <w:r w:rsidR="008D34E7" w:rsidRPr="00750F33">
              <w:rPr>
                <w:rFonts w:asciiTheme="minorHAnsi" w:hAnsiTheme="minorHAnsi"/>
                <w:sz w:val="20"/>
                <w:szCs w:val="20"/>
              </w:rPr>
              <w:t>250</w:t>
            </w:r>
            <w:r w:rsidR="0072738D" w:rsidRPr="00750F33">
              <w:rPr>
                <w:rFonts w:asciiTheme="minorHAnsi" w:hAnsiTheme="minorHAnsi"/>
                <w:sz w:val="20"/>
                <w:szCs w:val="20"/>
              </w:rPr>
              <w:t>x15</w:t>
            </w:r>
            <w:r w:rsidRPr="00750F33">
              <w:rPr>
                <w:rFonts w:asciiTheme="minorHAnsi" w:hAnsiTheme="minorHAnsi"/>
                <w:sz w:val="20"/>
                <w:szCs w:val="20"/>
              </w:rPr>
              <w:t>0</w:t>
            </w:r>
            <w:r w:rsidR="008D34E7" w:rsidRPr="00750F33">
              <w:rPr>
                <w:rFonts w:asciiTheme="minorHAnsi" w:hAnsiTheme="minorHAnsi"/>
                <w:sz w:val="20"/>
                <w:szCs w:val="20"/>
              </w:rPr>
              <w:t xml:space="preserve">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250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Klips archiwizacyjny plastikowy do wpinania dokumentów </w:t>
            </w:r>
            <w:r w:rsidR="00161189" w:rsidRPr="00750F33">
              <w:rPr>
                <w:rFonts w:asciiTheme="minorHAnsi" w:hAnsiTheme="minorHAnsi"/>
                <w:sz w:val="20"/>
                <w:szCs w:val="20"/>
              </w:rPr>
              <w:t>wyjętych</w:t>
            </w:r>
            <w:r w:rsidRPr="00750F33">
              <w:rPr>
                <w:rFonts w:asciiTheme="minorHAnsi" w:hAnsiTheme="minorHAnsi"/>
                <w:sz w:val="20"/>
                <w:szCs w:val="20"/>
              </w:rPr>
              <w:t xml:space="preserve"> z segregatora (minimum 100 szt. w opakowaniu)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Folia termo transferowa do faksów Panasonic KX-FC 258 oraz KX-FC 228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Rolki do faxu RF 21630 WD szer. 216 mm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Taśma do elektrycznej maszyny do pisania Samsung SQ-1250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Kalka do elektrycznej maszyny do pisania Samsung SQ-1250, format A4 (1 ryza = 40 szt.)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Blok do flipchartów uniwersalny, pasujący do większości tablic typu flipchart, gładki, 30-40 kart., gramatura papieru co najmniej 50g/m², wymiar 65-70x100 cm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166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Etykiety samoprzylepne – 70x42,3 mm – białe 100 arkuszy A4 w opakowaniu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Etykiety samoprzylepne – 97x42,2 mm – białe 100 arkuszy A4 w opakowaniu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Etykiety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termotransferowe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do drukarki kodów kreskowych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Godex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G500 (rozmiar 35x25)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rolka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169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Etykiety samoprzylepne – 210x297 mm – białe 100 arkuszy A4 w opakowaniu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170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Klips umożliwiający zawieszenie identyfikatora, żabka z paskiem, z przezroczystego tworzywa z metalowym zatrzaskiem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171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Teczka skoroszytowa A4 kartonowa, z plastikowymi wąsami. Regulowana szerokość grzbietu 1-10 cm, pozwalająca przechowywać do 1000 kartek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172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Flamaster </w:t>
            </w:r>
            <w:r w:rsidR="0075100F" w:rsidRPr="00750F33">
              <w:rPr>
                <w:rFonts w:asciiTheme="minorHAnsi" w:hAnsiTheme="minorHAnsi"/>
                <w:sz w:val="20"/>
                <w:szCs w:val="20"/>
              </w:rPr>
              <w:t xml:space="preserve">typu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Stabilo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o linii pisania grubości 1 mm, kolor czarny.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173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Marker czarny permanentny z okrągłą końcówką, grubość linii pisania 2,8-3,0 mm 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174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Arkusz spisu natury (samokopiujący, pionowy, min. 50 kartek w bloczku)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bloczek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175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Przekładki do segregatora kartonowe (rozmiar 1/3 wysokości kartki A4, min. 100 szt. w opakowaniu)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op.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176</w:t>
            </w:r>
          </w:p>
        </w:tc>
        <w:tc>
          <w:tcPr>
            <w:tcW w:w="4819" w:type="dxa"/>
            <w:vAlign w:val="center"/>
          </w:tcPr>
          <w:p w:rsidR="00CC42E0" w:rsidRPr="00750F33" w:rsidRDefault="001F2FA2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Klej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Bic</w:t>
            </w:r>
            <w:proofErr w:type="spellEnd"/>
            <w:r w:rsidR="00DA3885" w:rsidRPr="00750F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DA3885" w:rsidRPr="00750F33">
              <w:rPr>
                <w:rFonts w:asciiTheme="minorHAnsi" w:hAnsiTheme="minorHAnsi"/>
                <w:sz w:val="20"/>
                <w:szCs w:val="20"/>
              </w:rPr>
              <w:t>Fix</w:t>
            </w:r>
            <w:proofErr w:type="spellEnd"/>
            <w:r w:rsidR="00DA3885" w:rsidRPr="00750F33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DA3885" w:rsidRPr="00750F33">
              <w:rPr>
                <w:rFonts w:asciiTheme="minorHAnsi" w:hAnsiTheme="minorHAnsi"/>
                <w:sz w:val="20"/>
                <w:szCs w:val="20"/>
              </w:rPr>
              <w:t>strong</w:t>
            </w:r>
            <w:proofErr w:type="spellEnd"/>
            <w:r w:rsidR="00DA3885" w:rsidRPr="00750F33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CC42E0" w:rsidRPr="00750F33" w:rsidRDefault="0075100F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</w:t>
            </w:r>
            <w:r w:rsidR="00DA3885" w:rsidRPr="00750F33">
              <w:rPr>
                <w:rFonts w:asciiTheme="minorHAnsi" w:hAnsiTheme="minorHAnsi"/>
                <w:sz w:val="20"/>
                <w:szCs w:val="20"/>
              </w:rPr>
              <w:t>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DA3885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lastRenderedPageBreak/>
              <w:t>177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Etykiety do drukarek </w:t>
            </w:r>
            <w:proofErr w:type="spellStart"/>
            <w:r w:rsidRPr="00750F33">
              <w:rPr>
                <w:rFonts w:asciiTheme="minorHAnsi" w:hAnsiTheme="minorHAnsi"/>
                <w:sz w:val="20"/>
                <w:szCs w:val="20"/>
              </w:rPr>
              <w:t>Brother</w:t>
            </w:r>
            <w:proofErr w:type="spellEnd"/>
            <w:r w:rsidRPr="00750F33">
              <w:rPr>
                <w:rFonts w:asciiTheme="minorHAnsi" w:hAnsiTheme="minorHAnsi"/>
                <w:sz w:val="20"/>
                <w:szCs w:val="20"/>
              </w:rPr>
              <w:t xml:space="preserve"> DK-22205 – taśma biała, ciągła o długości ok. 30m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178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Sprężone powietrze (600ml)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C42E0" w:rsidRPr="00750F33" w:rsidTr="009D54A2">
        <w:tc>
          <w:tcPr>
            <w:tcW w:w="534" w:type="dxa"/>
            <w:vAlign w:val="center"/>
          </w:tcPr>
          <w:p w:rsidR="00CC42E0" w:rsidRPr="00750F33" w:rsidRDefault="0075100F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179</w:t>
            </w:r>
          </w:p>
        </w:tc>
        <w:tc>
          <w:tcPr>
            <w:tcW w:w="4819" w:type="dxa"/>
            <w:vAlign w:val="center"/>
          </w:tcPr>
          <w:p w:rsidR="00CC42E0" w:rsidRPr="00750F33" w:rsidRDefault="00CC42E0" w:rsidP="00CC42E0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Datownik</w:t>
            </w:r>
          </w:p>
        </w:tc>
        <w:tc>
          <w:tcPr>
            <w:tcW w:w="1134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C42E0" w:rsidRPr="00750F33" w:rsidRDefault="00CC42E0" w:rsidP="00CC42E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180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Lupa powiększająca z rączką 5 x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181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Baterie </w:t>
            </w:r>
            <w:r w:rsidRPr="00750F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LR6 (AA)</w:t>
            </w:r>
            <w:r w:rsidRPr="00750F3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 </w:t>
            </w:r>
            <w:r w:rsidRPr="00750F33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alkaliczna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182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Baterie LR3 (AAA) alkaliczna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12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183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Baterie CR 1220 3V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184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Baterie CR 1616 3V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185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Baterie CR 1620 3V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186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Baterie CR 2016 3V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187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Akumulator AAA 1,2 V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9D54A2">
        <w:tc>
          <w:tcPr>
            <w:tcW w:w="5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188</w:t>
            </w:r>
          </w:p>
        </w:tc>
        <w:tc>
          <w:tcPr>
            <w:tcW w:w="4819" w:type="dxa"/>
            <w:vAlign w:val="center"/>
          </w:tcPr>
          <w:p w:rsidR="007B5EE3" w:rsidRPr="00750F33" w:rsidRDefault="007B5EE3" w:rsidP="007B5EE3">
            <w:pPr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 xml:space="preserve">Akumulator AA </w:t>
            </w:r>
          </w:p>
        </w:tc>
        <w:tc>
          <w:tcPr>
            <w:tcW w:w="1134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0F33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B5EE3" w:rsidRPr="00750F33" w:rsidTr="00066F11">
        <w:tc>
          <w:tcPr>
            <w:tcW w:w="8330" w:type="dxa"/>
            <w:gridSpan w:val="5"/>
            <w:vAlign w:val="center"/>
          </w:tcPr>
          <w:p w:rsidR="007B5EE3" w:rsidRPr="00750F33" w:rsidRDefault="007B5EE3" w:rsidP="007B5EE3">
            <w:pPr>
              <w:jc w:val="right"/>
              <w:rPr>
                <w:rFonts w:asciiTheme="minorHAnsi" w:hAnsiTheme="minorHAnsi"/>
                <w:b/>
                <w:sz w:val="20"/>
                <w:szCs w:val="20"/>
              </w:rPr>
            </w:pPr>
            <w:r w:rsidRPr="00750F33">
              <w:rPr>
                <w:rFonts w:asciiTheme="minorHAnsi" w:hAnsiTheme="minorHAnsi"/>
                <w:b/>
                <w:sz w:val="20"/>
                <w:szCs w:val="20"/>
              </w:rPr>
              <w:t>SUMA:</w:t>
            </w:r>
          </w:p>
        </w:tc>
        <w:tc>
          <w:tcPr>
            <w:tcW w:w="1417" w:type="dxa"/>
          </w:tcPr>
          <w:p w:rsidR="007B5EE3" w:rsidRPr="00750F33" w:rsidRDefault="007B5EE3" w:rsidP="007B5EE3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784CC1" w:rsidRPr="00750F33" w:rsidRDefault="00784CC1">
      <w:pPr>
        <w:rPr>
          <w:rFonts w:ascii="Times New Roman" w:hAnsi="Times New Roman"/>
        </w:rPr>
      </w:pPr>
    </w:p>
    <w:p w:rsidR="00A66942" w:rsidRPr="00157C41" w:rsidRDefault="00A66942" w:rsidP="007D47D1">
      <w:pPr>
        <w:pStyle w:val="Akapitzlist"/>
        <w:numPr>
          <w:ilvl w:val="0"/>
          <w:numId w:val="1"/>
        </w:numPr>
        <w:suppressAutoHyphens/>
        <w:spacing w:after="120" w:line="240" w:lineRule="auto"/>
        <w:ind w:left="284" w:hanging="284"/>
        <w:jc w:val="both"/>
        <w:rPr>
          <w:rFonts w:cs="Times New Roman"/>
          <w:bCs/>
          <w:i/>
          <w:sz w:val="18"/>
          <w:szCs w:val="18"/>
        </w:rPr>
      </w:pPr>
      <w:r w:rsidRPr="00157C41">
        <w:rPr>
          <w:rFonts w:cs="Times New Roman"/>
          <w:bCs/>
          <w:i/>
          <w:sz w:val="18"/>
          <w:szCs w:val="18"/>
        </w:rPr>
        <w:t xml:space="preserve">Opisy zamieszczone pod nazwami artykułów są parametrami minimalnymi, a użyte nazwy lub typy produktów </w:t>
      </w:r>
      <w:r w:rsidR="001C6984" w:rsidRPr="00157C41">
        <w:rPr>
          <w:rFonts w:cs="Times New Roman"/>
          <w:bCs/>
          <w:i/>
          <w:sz w:val="18"/>
          <w:szCs w:val="18"/>
        </w:rPr>
        <w:t>wskazują</w:t>
      </w:r>
      <w:r w:rsidRPr="00157C41">
        <w:rPr>
          <w:rFonts w:cs="Times New Roman"/>
          <w:bCs/>
          <w:i/>
          <w:sz w:val="18"/>
          <w:szCs w:val="18"/>
        </w:rPr>
        <w:t xml:space="preserve"> </w:t>
      </w:r>
      <w:r w:rsidR="00791E65" w:rsidRPr="00157C41">
        <w:rPr>
          <w:rFonts w:cs="Times New Roman"/>
          <w:bCs/>
          <w:i/>
          <w:sz w:val="18"/>
          <w:szCs w:val="18"/>
        </w:rPr>
        <w:t xml:space="preserve">minimalne </w:t>
      </w:r>
      <w:r w:rsidRPr="00157C41">
        <w:rPr>
          <w:rFonts w:cs="Times New Roman"/>
          <w:bCs/>
          <w:i/>
          <w:sz w:val="18"/>
          <w:szCs w:val="18"/>
        </w:rPr>
        <w:t>parametr</w:t>
      </w:r>
      <w:r w:rsidR="001C6984" w:rsidRPr="00157C41">
        <w:rPr>
          <w:rFonts w:cs="Times New Roman"/>
          <w:bCs/>
          <w:i/>
          <w:sz w:val="18"/>
          <w:szCs w:val="18"/>
        </w:rPr>
        <w:t>y jakościowe</w:t>
      </w:r>
      <w:r w:rsidRPr="00157C41">
        <w:rPr>
          <w:rFonts w:cs="Times New Roman"/>
          <w:bCs/>
          <w:i/>
          <w:sz w:val="18"/>
          <w:szCs w:val="18"/>
        </w:rPr>
        <w:t xml:space="preserve">. </w:t>
      </w:r>
    </w:p>
    <w:p w:rsidR="00A66942" w:rsidRPr="00750F33" w:rsidRDefault="00A66942" w:rsidP="007D47D1">
      <w:pPr>
        <w:ind w:left="284" w:hanging="284"/>
        <w:rPr>
          <w:rFonts w:ascii="Times New Roman" w:hAnsi="Times New Roman"/>
        </w:rPr>
      </w:pPr>
    </w:p>
    <w:sectPr w:rsidR="00A66942" w:rsidRPr="00750F33" w:rsidSect="00784C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CE707A"/>
    <w:multiLevelType w:val="hybridMultilevel"/>
    <w:tmpl w:val="5A46C5F0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801"/>
    <w:rsid w:val="00013707"/>
    <w:rsid w:val="00013CE9"/>
    <w:rsid w:val="00015443"/>
    <w:rsid w:val="00017D48"/>
    <w:rsid w:val="000307C6"/>
    <w:rsid w:val="00052A05"/>
    <w:rsid w:val="0006601B"/>
    <w:rsid w:val="00066F11"/>
    <w:rsid w:val="00067D2A"/>
    <w:rsid w:val="00080571"/>
    <w:rsid w:val="0009065B"/>
    <w:rsid w:val="000B08BF"/>
    <w:rsid w:val="000B1609"/>
    <w:rsid w:val="000C6366"/>
    <w:rsid w:val="000D5B40"/>
    <w:rsid w:val="000F2FBE"/>
    <w:rsid w:val="00102BC0"/>
    <w:rsid w:val="00136366"/>
    <w:rsid w:val="001402D4"/>
    <w:rsid w:val="00157C41"/>
    <w:rsid w:val="00161189"/>
    <w:rsid w:val="001746E3"/>
    <w:rsid w:val="00174F7F"/>
    <w:rsid w:val="001A38B9"/>
    <w:rsid w:val="001A5843"/>
    <w:rsid w:val="001A6FB9"/>
    <w:rsid w:val="001A7B15"/>
    <w:rsid w:val="001C6984"/>
    <w:rsid w:val="001F2E77"/>
    <w:rsid w:val="001F2FA2"/>
    <w:rsid w:val="00201435"/>
    <w:rsid w:val="00221C89"/>
    <w:rsid w:val="00244432"/>
    <w:rsid w:val="00247E00"/>
    <w:rsid w:val="002600EB"/>
    <w:rsid w:val="00284595"/>
    <w:rsid w:val="00286B28"/>
    <w:rsid w:val="00296D44"/>
    <w:rsid w:val="002C637B"/>
    <w:rsid w:val="00306B6E"/>
    <w:rsid w:val="003171BD"/>
    <w:rsid w:val="00325ED1"/>
    <w:rsid w:val="00335177"/>
    <w:rsid w:val="003364D0"/>
    <w:rsid w:val="00351ECC"/>
    <w:rsid w:val="003557D3"/>
    <w:rsid w:val="003631B0"/>
    <w:rsid w:val="003636AC"/>
    <w:rsid w:val="00363CF1"/>
    <w:rsid w:val="0038534E"/>
    <w:rsid w:val="00390EBE"/>
    <w:rsid w:val="003A39B2"/>
    <w:rsid w:val="003B395F"/>
    <w:rsid w:val="003B48F7"/>
    <w:rsid w:val="003B7F64"/>
    <w:rsid w:val="003D4932"/>
    <w:rsid w:val="003D6125"/>
    <w:rsid w:val="003D7497"/>
    <w:rsid w:val="003F0D64"/>
    <w:rsid w:val="003F43A4"/>
    <w:rsid w:val="0040502B"/>
    <w:rsid w:val="00416F0C"/>
    <w:rsid w:val="0042147E"/>
    <w:rsid w:val="00422B31"/>
    <w:rsid w:val="00444797"/>
    <w:rsid w:val="00452E17"/>
    <w:rsid w:val="00466083"/>
    <w:rsid w:val="0047232B"/>
    <w:rsid w:val="00477326"/>
    <w:rsid w:val="00477954"/>
    <w:rsid w:val="00477EE1"/>
    <w:rsid w:val="00481BFB"/>
    <w:rsid w:val="00484090"/>
    <w:rsid w:val="00485245"/>
    <w:rsid w:val="004920DC"/>
    <w:rsid w:val="004930FE"/>
    <w:rsid w:val="004B1943"/>
    <w:rsid w:val="004B7378"/>
    <w:rsid w:val="004E26DC"/>
    <w:rsid w:val="004F2DDA"/>
    <w:rsid w:val="004F78D2"/>
    <w:rsid w:val="00502B16"/>
    <w:rsid w:val="00515595"/>
    <w:rsid w:val="00520723"/>
    <w:rsid w:val="0052574A"/>
    <w:rsid w:val="00535984"/>
    <w:rsid w:val="00540FE7"/>
    <w:rsid w:val="00563150"/>
    <w:rsid w:val="00585355"/>
    <w:rsid w:val="00587A26"/>
    <w:rsid w:val="005A0365"/>
    <w:rsid w:val="005A7582"/>
    <w:rsid w:val="005C0BF0"/>
    <w:rsid w:val="005D3801"/>
    <w:rsid w:val="005D7FCB"/>
    <w:rsid w:val="005F2FAA"/>
    <w:rsid w:val="005F560B"/>
    <w:rsid w:val="00614370"/>
    <w:rsid w:val="006314AE"/>
    <w:rsid w:val="00643F22"/>
    <w:rsid w:val="00656AB8"/>
    <w:rsid w:val="00667EAD"/>
    <w:rsid w:val="006809B8"/>
    <w:rsid w:val="006919FA"/>
    <w:rsid w:val="006932D7"/>
    <w:rsid w:val="006B01CB"/>
    <w:rsid w:val="006C4CC3"/>
    <w:rsid w:val="006D1239"/>
    <w:rsid w:val="006D224B"/>
    <w:rsid w:val="006E63A9"/>
    <w:rsid w:val="006F1A24"/>
    <w:rsid w:val="006F60D4"/>
    <w:rsid w:val="00701B0A"/>
    <w:rsid w:val="007070CE"/>
    <w:rsid w:val="007143A4"/>
    <w:rsid w:val="0072738D"/>
    <w:rsid w:val="007320B5"/>
    <w:rsid w:val="00733D18"/>
    <w:rsid w:val="00736171"/>
    <w:rsid w:val="00750F33"/>
    <w:rsid w:val="0075100F"/>
    <w:rsid w:val="00775062"/>
    <w:rsid w:val="00784CC1"/>
    <w:rsid w:val="0078552D"/>
    <w:rsid w:val="00791E65"/>
    <w:rsid w:val="007944C0"/>
    <w:rsid w:val="007A6B7C"/>
    <w:rsid w:val="007B5EE3"/>
    <w:rsid w:val="007C560F"/>
    <w:rsid w:val="007D34DE"/>
    <w:rsid w:val="007D47D1"/>
    <w:rsid w:val="007D62D2"/>
    <w:rsid w:val="007E472B"/>
    <w:rsid w:val="007E6284"/>
    <w:rsid w:val="007F6CF4"/>
    <w:rsid w:val="007F7177"/>
    <w:rsid w:val="00801757"/>
    <w:rsid w:val="008079B8"/>
    <w:rsid w:val="008144D1"/>
    <w:rsid w:val="00815839"/>
    <w:rsid w:val="00820D02"/>
    <w:rsid w:val="00844314"/>
    <w:rsid w:val="00860ECB"/>
    <w:rsid w:val="00867916"/>
    <w:rsid w:val="00870885"/>
    <w:rsid w:val="00871E00"/>
    <w:rsid w:val="00872109"/>
    <w:rsid w:val="00880127"/>
    <w:rsid w:val="008914AF"/>
    <w:rsid w:val="0089481B"/>
    <w:rsid w:val="008D34E7"/>
    <w:rsid w:val="008D5A70"/>
    <w:rsid w:val="008D5E09"/>
    <w:rsid w:val="008E47DE"/>
    <w:rsid w:val="00903FAC"/>
    <w:rsid w:val="00911BFE"/>
    <w:rsid w:val="0094302F"/>
    <w:rsid w:val="00946611"/>
    <w:rsid w:val="00976E38"/>
    <w:rsid w:val="009904E4"/>
    <w:rsid w:val="0099411F"/>
    <w:rsid w:val="009947DE"/>
    <w:rsid w:val="00996C35"/>
    <w:rsid w:val="00996D0C"/>
    <w:rsid w:val="009A22AD"/>
    <w:rsid w:val="009A75E9"/>
    <w:rsid w:val="009B5ECB"/>
    <w:rsid w:val="009C1908"/>
    <w:rsid w:val="009D1369"/>
    <w:rsid w:val="009D54A2"/>
    <w:rsid w:val="009D6258"/>
    <w:rsid w:val="00A051FC"/>
    <w:rsid w:val="00A16709"/>
    <w:rsid w:val="00A229F0"/>
    <w:rsid w:val="00A23FEB"/>
    <w:rsid w:val="00A455CA"/>
    <w:rsid w:val="00A45F9C"/>
    <w:rsid w:val="00A53A6C"/>
    <w:rsid w:val="00A65FB2"/>
    <w:rsid w:val="00A66942"/>
    <w:rsid w:val="00A872F5"/>
    <w:rsid w:val="00A928CF"/>
    <w:rsid w:val="00A94C4B"/>
    <w:rsid w:val="00A971B6"/>
    <w:rsid w:val="00AB10D2"/>
    <w:rsid w:val="00AC55CB"/>
    <w:rsid w:val="00AC6EB8"/>
    <w:rsid w:val="00AE6824"/>
    <w:rsid w:val="00AF75F5"/>
    <w:rsid w:val="00B03B8A"/>
    <w:rsid w:val="00B202EE"/>
    <w:rsid w:val="00B20DB6"/>
    <w:rsid w:val="00B35942"/>
    <w:rsid w:val="00B76063"/>
    <w:rsid w:val="00B96E18"/>
    <w:rsid w:val="00BB4E78"/>
    <w:rsid w:val="00BB4EA3"/>
    <w:rsid w:val="00BF2FD9"/>
    <w:rsid w:val="00BF3FE7"/>
    <w:rsid w:val="00C1014E"/>
    <w:rsid w:val="00C105E9"/>
    <w:rsid w:val="00C12116"/>
    <w:rsid w:val="00C23B89"/>
    <w:rsid w:val="00C32F53"/>
    <w:rsid w:val="00C37D50"/>
    <w:rsid w:val="00C43AE3"/>
    <w:rsid w:val="00C6159F"/>
    <w:rsid w:val="00C620DD"/>
    <w:rsid w:val="00C7109D"/>
    <w:rsid w:val="00C82389"/>
    <w:rsid w:val="00C9562C"/>
    <w:rsid w:val="00CC09A1"/>
    <w:rsid w:val="00CC42E0"/>
    <w:rsid w:val="00CC6FF0"/>
    <w:rsid w:val="00CC7C8A"/>
    <w:rsid w:val="00CD3E4B"/>
    <w:rsid w:val="00CE6DED"/>
    <w:rsid w:val="00CF6C18"/>
    <w:rsid w:val="00D1498A"/>
    <w:rsid w:val="00D263F3"/>
    <w:rsid w:val="00D30A42"/>
    <w:rsid w:val="00D6065C"/>
    <w:rsid w:val="00D97139"/>
    <w:rsid w:val="00DA3885"/>
    <w:rsid w:val="00DA629F"/>
    <w:rsid w:val="00DA62E4"/>
    <w:rsid w:val="00DA6D37"/>
    <w:rsid w:val="00DB20C7"/>
    <w:rsid w:val="00E03F25"/>
    <w:rsid w:val="00E11105"/>
    <w:rsid w:val="00E2716C"/>
    <w:rsid w:val="00E31F86"/>
    <w:rsid w:val="00E717E4"/>
    <w:rsid w:val="00E71AFD"/>
    <w:rsid w:val="00E75819"/>
    <w:rsid w:val="00E84871"/>
    <w:rsid w:val="00E86ED3"/>
    <w:rsid w:val="00E920B6"/>
    <w:rsid w:val="00EA160A"/>
    <w:rsid w:val="00EC6504"/>
    <w:rsid w:val="00ED1C18"/>
    <w:rsid w:val="00EE6633"/>
    <w:rsid w:val="00EF230D"/>
    <w:rsid w:val="00F02AB3"/>
    <w:rsid w:val="00F16CAA"/>
    <w:rsid w:val="00F17679"/>
    <w:rsid w:val="00F215F2"/>
    <w:rsid w:val="00F23180"/>
    <w:rsid w:val="00F30551"/>
    <w:rsid w:val="00F3339A"/>
    <w:rsid w:val="00F73E0B"/>
    <w:rsid w:val="00F83A22"/>
    <w:rsid w:val="00F969A8"/>
    <w:rsid w:val="00F976AD"/>
    <w:rsid w:val="00FA2EF0"/>
    <w:rsid w:val="00FB4191"/>
    <w:rsid w:val="00FC1576"/>
    <w:rsid w:val="00FC27FE"/>
    <w:rsid w:val="00FC42A0"/>
    <w:rsid w:val="00FD5EDB"/>
    <w:rsid w:val="00FD699B"/>
    <w:rsid w:val="00FD74F7"/>
    <w:rsid w:val="00FE01B8"/>
    <w:rsid w:val="00FE2293"/>
    <w:rsid w:val="00FF63A2"/>
    <w:rsid w:val="00F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55B89-9C8F-4AF0-A8C4-7DE98170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D3801"/>
    <w:pPr>
      <w:spacing w:after="160" w:line="259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4F7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D3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694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F78D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attribute-value">
    <w:name w:val="attribute-value"/>
    <w:basedOn w:val="Domylnaczcionkaakapitu"/>
    <w:rsid w:val="0075100F"/>
  </w:style>
  <w:style w:type="character" w:customStyle="1" w:styleId="attribute-name">
    <w:name w:val="attribute-name"/>
    <w:basedOn w:val="Domylnaczcionkaakapitu"/>
    <w:rsid w:val="0075100F"/>
  </w:style>
  <w:style w:type="character" w:customStyle="1" w:styleId="apple-converted-space">
    <w:name w:val="apple-converted-space"/>
    <w:basedOn w:val="Domylnaczcionkaakapitu"/>
    <w:rsid w:val="0075100F"/>
  </w:style>
  <w:style w:type="paragraph" w:styleId="Tekstdymka">
    <w:name w:val="Balloon Text"/>
    <w:basedOn w:val="Normalny"/>
    <w:link w:val="TekstdymkaZnak"/>
    <w:uiPriority w:val="99"/>
    <w:semiHidden/>
    <w:unhideWhenUsed/>
    <w:rsid w:val="00284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5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3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6AD08-CEFA-4C7B-A7C3-4D38DE3B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2168</Words>
  <Characters>13010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Zaremba</dc:creator>
  <cp:lastModifiedBy>Magdalena Denis-Szymczuk</cp:lastModifiedBy>
  <cp:revision>2</cp:revision>
  <cp:lastPrinted>2017-02-13T09:54:00Z</cp:lastPrinted>
  <dcterms:created xsi:type="dcterms:W3CDTF">2017-02-13T14:05:00Z</dcterms:created>
  <dcterms:modified xsi:type="dcterms:W3CDTF">2017-02-13T14:05:00Z</dcterms:modified>
</cp:coreProperties>
</file>