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59" w:rsidRPr="004F4889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:rsidR="006A7146" w:rsidRPr="004F4889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C0659" w:rsidRPr="004F488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:rsidR="00357E5A" w:rsidRPr="004F4889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C0659" w:rsidRPr="004F488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:rsidR="00BC0659" w:rsidRPr="004F4889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:rsidR="00AD7088" w:rsidRPr="004F488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7088" w:rsidRPr="00816274" w:rsidRDefault="00BC0659" w:rsidP="00FE5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6274">
        <w:rPr>
          <w:rFonts w:ascii="Times New Roman" w:hAnsi="Times New Roman"/>
          <w:sz w:val="24"/>
          <w:szCs w:val="24"/>
        </w:rPr>
        <w:t xml:space="preserve">Zamówienie dotyczy </w:t>
      </w:r>
      <w:r w:rsidR="00AD7088" w:rsidRPr="00816274">
        <w:rPr>
          <w:rFonts w:ascii="Times New Roman" w:hAnsi="Times New Roman"/>
          <w:sz w:val="24"/>
          <w:szCs w:val="24"/>
        </w:rPr>
        <w:t>szacowan</w:t>
      </w:r>
      <w:r w:rsidR="00D75659" w:rsidRPr="00816274">
        <w:rPr>
          <w:rFonts w:ascii="Times New Roman" w:hAnsi="Times New Roman"/>
          <w:sz w:val="24"/>
          <w:szCs w:val="24"/>
        </w:rPr>
        <w:t>ia</w:t>
      </w:r>
      <w:r w:rsidR="00AD7088" w:rsidRPr="00816274">
        <w:rPr>
          <w:rFonts w:ascii="Times New Roman" w:hAnsi="Times New Roman"/>
          <w:sz w:val="24"/>
          <w:szCs w:val="24"/>
        </w:rPr>
        <w:t xml:space="preserve"> kosztu</w:t>
      </w:r>
      <w:r w:rsidR="00DC3E14" w:rsidRPr="00816274">
        <w:rPr>
          <w:rFonts w:ascii="Times New Roman" w:hAnsi="Times New Roman"/>
          <w:sz w:val="24"/>
          <w:szCs w:val="24"/>
        </w:rPr>
        <w:t xml:space="preserve"> </w:t>
      </w:r>
      <w:r w:rsidR="00D75659" w:rsidRPr="00816274">
        <w:rPr>
          <w:rFonts w:ascii="Times New Roman" w:hAnsi="Times New Roman"/>
          <w:sz w:val="24"/>
          <w:szCs w:val="24"/>
        </w:rPr>
        <w:t xml:space="preserve">usługi polegającej na wykonaniu </w:t>
      </w:r>
      <w:r w:rsidR="00730EDE" w:rsidRPr="00816274">
        <w:rPr>
          <w:rFonts w:ascii="Times New Roman" w:hAnsi="Times New Roman"/>
          <w:sz w:val="24"/>
          <w:szCs w:val="24"/>
        </w:rPr>
        <w:t>ekspertyzy na potrzeby uzupełnienia stanu wiedzy o przedmiotach ochrony i uwarunkowaniach ich ochrony w obszarach Natura 2000</w:t>
      </w:r>
      <w:r w:rsidR="00816274" w:rsidRPr="00816274">
        <w:rPr>
          <w:rFonts w:ascii="Times New Roman" w:hAnsi="Times New Roman"/>
          <w:sz w:val="24"/>
          <w:szCs w:val="24"/>
        </w:rPr>
        <w:t xml:space="preserve"> Bagno Wizna PLB200005, Ostoja Augustowska </w:t>
      </w:r>
      <w:bookmarkStart w:id="0" w:name="_GoBack"/>
      <w:bookmarkEnd w:id="0"/>
      <w:r w:rsidR="00816274" w:rsidRPr="00816274">
        <w:rPr>
          <w:rFonts w:ascii="Times New Roman" w:hAnsi="Times New Roman"/>
          <w:sz w:val="24"/>
          <w:szCs w:val="24"/>
        </w:rPr>
        <w:t xml:space="preserve">PLH200005 </w:t>
      </w:r>
      <w:r w:rsidR="001F5BB1">
        <w:rPr>
          <w:rFonts w:ascii="Times New Roman" w:hAnsi="Times New Roman"/>
          <w:sz w:val="24"/>
          <w:szCs w:val="24"/>
        </w:rPr>
        <w:t>i</w:t>
      </w:r>
      <w:r w:rsidR="00816274" w:rsidRPr="00816274">
        <w:rPr>
          <w:rFonts w:ascii="Times New Roman" w:hAnsi="Times New Roman"/>
          <w:sz w:val="24"/>
          <w:szCs w:val="24"/>
        </w:rPr>
        <w:t xml:space="preserve"> Ostoja Narwiańska PLH200024</w:t>
      </w:r>
      <w:r w:rsidR="00816274">
        <w:rPr>
          <w:rFonts w:ascii="Times New Roman" w:hAnsi="Times New Roman"/>
          <w:sz w:val="24"/>
          <w:szCs w:val="24"/>
        </w:rPr>
        <w:t>.</w:t>
      </w:r>
      <w:r w:rsidR="00730EDE" w:rsidRPr="00816274">
        <w:rPr>
          <w:rFonts w:ascii="Times New Roman" w:hAnsi="Times New Roman"/>
          <w:sz w:val="24"/>
          <w:szCs w:val="24"/>
        </w:rPr>
        <w:t xml:space="preserve"> </w:t>
      </w:r>
    </w:p>
    <w:p w:rsidR="00F13842" w:rsidRPr="004F4889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F4889">
        <w:rPr>
          <w:rFonts w:ascii="Times New Roman" w:hAnsi="Times New Roman"/>
          <w:sz w:val="24"/>
          <w:szCs w:val="24"/>
        </w:rPr>
        <w:t xml:space="preserve">Nazwa i adres wykonawcy: </w:t>
      </w:r>
      <w:r w:rsidRPr="004F4889">
        <w:rPr>
          <w:rFonts w:ascii="Times New Roman" w:hAnsi="Times New Roman"/>
          <w:sz w:val="24"/>
          <w:szCs w:val="24"/>
        </w:rPr>
        <w:tab/>
      </w:r>
      <w:r w:rsidR="00BC4569" w:rsidRPr="004F4889">
        <w:rPr>
          <w:rFonts w:ascii="Times New Roman" w:hAnsi="Times New Roman"/>
          <w:sz w:val="24"/>
          <w:szCs w:val="24"/>
        </w:rPr>
        <w:t xml:space="preserve">                   </w:t>
      </w:r>
      <w:r w:rsidR="004F4889">
        <w:rPr>
          <w:rFonts w:ascii="Times New Roman" w:hAnsi="Times New Roman"/>
          <w:sz w:val="24"/>
          <w:szCs w:val="24"/>
        </w:rPr>
        <w:t>…………………………..</w:t>
      </w:r>
      <w:r w:rsidRPr="004F488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4F4889" w:rsidRPr="004F4889" w:rsidRDefault="004F4889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Tabela-Siatka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134"/>
        <w:gridCol w:w="935"/>
        <w:gridCol w:w="1191"/>
      </w:tblGrid>
      <w:tr w:rsidR="00A67558" w:rsidRPr="004F4889" w:rsidTr="00E7543F">
        <w:trPr>
          <w:jc w:val="center"/>
        </w:trPr>
        <w:tc>
          <w:tcPr>
            <w:tcW w:w="988" w:type="dxa"/>
            <w:vMerge w:val="restart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5244" w:type="dxa"/>
            <w:vMerge w:val="restart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Merge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35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191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brutto</w:t>
            </w: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7B4FF9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816274">
              <w:rPr>
                <w:rFonts w:ascii="Times New Roman" w:hAnsi="Times New Roman"/>
              </w:rPr>
              <w:t>5</w:t>
            </w:r>
            <w:r w:rsidRPr="004F4889">
              <w:rPr>
                <w:rFonts w:ascii="Times New Roman" w:hAnsi="Times New Roman"/>
              </w:rPr>
              <w:t xml:space="preserve"> gatunkach ptaków oraz uwarunkowaniach ich ochrony w obszarze Natura 2000 </w:t>
            </w:r>
            <w:r w:rsidR="00816274">
              <w:rPr>
                <w:rFonts w:ascii="Times New Roman" w:hAnsi="Times New Roman"/>
              </w:rPr>
              <w:t>Bagno Wizna PLB200005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2</w:t>
            </w:r>
          </w:p>
        </w:tc>
        <w:tc>
          <w:tcPr>
            <w:tcW w:w="5244" w:type="dxa"/>
            <w:vAlign w:val="center"/>
          </w:tcPr>
          <w:p w:rsidR="00A67558" w:rsidRPr="004F4889" w:rsidRDefault="00816274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3</w:t>
            </w:r>
            <w:r w:rsidRPr="004F4889">
              <w:rPr>
                <w:rFonts w:ascii="Times New Roman" w:hAnsi="Times New Roman"/>
              </w:rPr>
              <w:t xml:space="preserve"> typach siedlisk przyrodniczych oraz uwarunkowaniach ich ochrony w obszarze Natura 2000 Ostoja </w:t>
            </w:r>
            <w:r>
              <w:rPr>
                <w:rFonts w:ascii="Times New Roman" w:hAnsi="Times New Roman"/>
              </w:rPr>
              <w:t>Augustowska</w:t>
            </w:r>
            <w:r w:rsidRPr="004F4889">
              <w:rPr>
                <w:rFonts w:ascii="Times New Roman" w:hAnsi="Times New Roman"/>
              </w:rPr>
              <w:t xml:space="preserve"> PLH20000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3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2 gatunkach płazów oraz uwarunkowaniach ich ochrony w obszarze Natura 2000 </w:t>
            </w:r>
            <w:r w:rsidR="00816274">
              <w:rPr>
                <w:rFonts w:ascii="Times New Roman" w:hAnsi="Times New Roman"/>
              </w:rPr>
              <w:t xml:space="preserve">Ostoja Augustowska </w:t>
            </w:r>
            <w:r w:rsidRPr="004F4889">
              <w:rPr>
                <w:rFonts w:ascii="Times New Roman" w:hAnsi="Times New Roman"/>
              </w:rPr>
              <w:t>PLH2000</w:t>
            </w:r>
            <w:r w:rsidR="00816274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4</w:t>
            </w:r>
          </w:p>
        </w:tc>
        <w:tc>
          <w:tcPr>
            <w:tcW w:w="5244" w:type="dxa"/>
            <w:vAlign w:val="center"/>
          </w:tcPr>
          <w:p w:rsidR="00A67558" w:rsidRPr="004F4889" w:rsidRDefault="00816274" w:rsidP="00325B73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Pr="004F4889">
              <w:rPr>
                <w:rFonts w:ascii="Times New Roman" w:hAnsi="Times New Roman"/>
              </w:rPr>
              <w:t>gatun</w:t>
            </w:r>
            <w:r>
              <w:rPr>
                <w:rFonts w:ascii="Times New Roman" w:hAnsi="Times New Roman"/>
              </w:rPr>
              <w:t>ku</w:t>
            </w:r>
            <w:r w:rsidRPr="004F4889">
              <w:rPr>
                <w:rFonts w:ascii="Times New Roman" w:hAnsi="Times New Roman"/>
              </w:rPr>
              <w:t xml:space="preserve"> ślimak</w:t>
            </w:r>
            <w:r>
              <w:rPr>
                <w:rFonts w:ascii="Times New Roman" w:hAnsi="Times New Roman"/>
              </w:rPr>
              <w:t>a (</w:t>
            </w:r>
            <w:proofErr w:type="spellStart"/>
            <w:r>
              <w:rPr>
                <w:rFonts w:ascii="Times New Roman" w:hAnsi="Times New Roman"/>
              </w:rPr>
              <w:t>poczwarówka</w:t>
            </w:r>
            <w:proofErr w:type="spellEnd"/>
            <w:r>
              <w:rPr>
                <w:rFonts w:ascii="Times New Roman" w:hAnsi="Times New Roman"/>
              </w:rPr>
              <w:t xml:space="preserve"> zwężona)</w:t>
            </w:r>
            <w:r w:rsidRPr="004F4889">
              <w:rPr>
                <w:rFonts w:ascii="Times New Roman" w:hAnsi="Times New Roman"/>
              </w:rPr>
              <w:t xml:space="preserve"> oraz uwarunkowaniach </w:t>
            </w:r>
            <w:r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>
              <w:rPr>
                <w:rFonts w:ascii="Times New Roman" w:hAnsi="Times New Roman"/>
              </w:rPr>
              <w:t>Ostoja Augustowska PLH200005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5</w:t>
            </w:r>
          </w:p>
        </w:tc>
        <w:tc>
          <w:tcPr>
            <w:tcW w:w="5244" w:type="dxa"/>
            <w:vAlign w:val="center"/>
          </w:tcPr>
          <w:p w:rsidR="00A67558" w:rsidRPr="004F4889" w:rsidRDefault="00816274" w:rsidP="007B4FF9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gatun</w:t>
            </w:r>
            <w:r>
              <w:rPr>
                <w:rFonts w:ascii="Times New Roman" w:hAnsi="Times New Roman"/>
              </w:rPr>
              <w:t>ku</w:t>
            </w:r>
            <w:r w:rsidRPr="004F48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motyla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czerwończyk nieparek</w:t>
            </w:r>
            <w:r>
              <w:rPr>
                <w:rFonts w:ascii="Times New Roman" w:hAnsi="Times New Roman"/>
              </w:rPr>
              <w:t>)</w:t>
            </w:r>
            <w:r w:rsidRPr="004F4889">
              <w:rPr>
                <w:rFonts w:ascii="Times New Roman" w:hAnsi="Times New Roman"/>
              </w:rPr>
              <w:t xml:space="preserve"> oraz uwarunkowaniach </w:t>
            </w:r>
            <w:r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</w:t>
            </w:r>
            <w:r>
              <w:rPr>
                <w:rFonts w:ascii="Times New Roman" w:hAnsi="Times New Roman"/>
              </w:rPr>
              <w:t>Ostoja Augustowska PLH200005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6</w:t>
            </w:r>
          </w:p>
        </w:tc>
        <w:tc>
          <w:tcPr>
            <w:tcW w:w="5244" w:type="dxa"/>
            <w:vAlign w:val="center"/>
          </w:tcPr>
          <w:p w:rsidR="00A67558" w:rsidRPr="004F4889" w:rsidRDefault="00816274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12</w:t>
            </w:r>
            <w:r w:rsidRPr="004F4889">
              <w:rPr>
                <w:rFonts w:ascii="Times New Roman" w:hAnsi="Times New Roman"/>
              </w:rPr>
              <w:t xml:space="preserve"> typach siedlisk przyrodniczych oraz uwarunkowaniach ich ochrony w obszarze Natura 2000 Ostoja </w:t>
            </w:r>
            <w:r>
              <w:rPr>
                <w:rFonts w:ascii="Times New Roman" w:hAnsi="Times New Roman"/>
              </w:rPr>
              <w:t>Narwiańska</w:t>
            </w:r>
            <w:r w:rsidRPr="004F4889">
              <w:rPr>
                <w:rFonts w:ascii="Times New Roman" w:hAnsi="Times New Roman"/>
              </w:rPr>
              <w:t xml:space="preserve"> PLH2000</w:t>
            </w:r>
            <w:r>
              <w:rPr>
                <w:rFonts w:ascii="Times New Roman" w:hAnsi="Times New Roman"/>
              </w:rPr>
              <w:t>24 z wyłączeniem terenu Łomżyńskiego Parku Krajobrazowego Doliny Narwi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7</w:t>
            </w:r>
          </w:p>
        </w:tc>
        <w:tc>
          <w:tcPr>
            <w:tcW w:w="5244" w:type="dxa"/>
            <w:vAlign w:val="center"/>
          </w:tcPr>
          <w:p w:rsidR="00A67558" w:rsidRPr="004F4889" w:rsidRDefault="00816274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3 gatunkach roślin oraz uwarunkowaniach ich ochrony w obszarze Natura 2000 Ostoja </w:t>
            </w:r>
            <w:r>
              <w:rPr>
                <w:rFonts w:ascii="Times New Roman" w:hAnsi="Times New Roman"/>
              </w:rPr>
              <w:t>Narwiańska</w:t>
            </w:r>
            <w:r w:rsidRPr="004F4889">
              <w:rPr>
                <w:rFonts w:ascii="Times New Roman" w:hAnsi="Times New Roman"/>
              </w:rPr>
              <w:t xml:space="preserve"> PLH2000</w:t>
            </w:r>
            <w:r>
              <w:rPr>
                <w:rFonts w:ascii="Times New Roman" w:hAnsi="Times New Roman"/>
              </w:rPr>
              <w:t>24 z wyłączeniem terenu Łomżyńskiego Parku Krajobrazowego Doliny Narwi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7B4FF9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lastRenderedPageBreak/>
              <w:t>Zadanie 8</w:t>
            </w:r>
          </w:p>
        </w:tc>
        <w:tc>
          <w:tcPr>
            <w:tcW w:w="5244" w:type="dxa"/>
            <w:vAlign w:val="center"/>
          </w:tcPr>
          <w:p w:rsidR="00A67558" w:rsidRPr="004F4889" w:rsidRDefault="0072771F" w:rsidP="007B4FF9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2</w:t>
            </w:r>
            <w:r w:rsidRPr="004F4889">
              <w:rPr>
                <w:rFonts w:ascii="Times New Roman" w:hAnsi="Times New Roman"/>
              </w:rPr>
              <w:t xml:space="preserve"> gatunkach </w:t>
            </w:r>
            <w:r>
              <w:rPr>
                <w:rFonts w:ascii="Times New Roman" w:hAnsi="Times New Roman"/>
              </w:rPr>
              <w:t>nietoperzy</w:t>
            </w:r>
            <w:r w:rsidRPr="004F4889">
              <w:rPr>
                <w:rFonts w:ascii="Times New Roman" w:hAnsi="Times New Roman"/>
              </w:rPr>
              <w:t xml:space="preserve"> oraz uwarunkowaniach ich ochrony w obszarze Natura 2000 Ostoja </w:t>
            </w:r>
            <w:r>
              <w:rPr>
                <w:rFonts w:ascii="Times New Roman" w:hAnsi="Times New Roman"/>
              </w:rPr>
              <w:t>Narwiańska</w:t>
            </w:r>
            <w:r w:rsidRPr="004F4889">
              <w:rPr>
                <w:rFonts w:ascii="Times New Roman" w:hAnsi="Times New Roman"/>
              </w:rPr>
              <w:t xml:space="preserve"> PLH2000</w:t>
            </w:r>
            <w:r>
              <w:rPr>
                <w:rFonts w:ascii="Times New Roman" w:hAnsi="Times New Roman"/>
              </w:rPr>
              <w:t>24 z wyłączeniem terenu Łomżyńskiego Parku Krajobrazowego Doliny Narwi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8A281F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9</w:t>
            </w:r>
          </w:p>
        </w:tc>
        <w:tc>
          <w:tcPr>
            <w:tcW w:w="5244" w:type="dxa"/>
            <w:vAlign w:val="center"/>
          </w:tcPr>
          <w:p w:rsidR="00A67558" w:rsidRPr="004F4889" w:rsidRDefault="0072771F" w:rsidP="008A281F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2</w:t>
            </w:r>
            <w:r w:rsidRPr="004F4889">
              <w:rPr>
                <w:rFonts w:ascii="Times New Roman" w:hAnsi="Times New Roman"/>
              </w:rPr>
              <w:t xml:space="preserve"> gatunkach </w:t>
            </w:r>
            <w:r>
              <w:rPr>
                <w:rFonts w:ascii="Times New Roman" w:hAnsi="Times New Roman"/>
              </w:rPr>
              <w:t>płazów</w:t>
            </w:r>
            <w:r w:rsidRPr="004F4889">
              <w:rPr>
                <w:rFonts w:ascii="Times New Roman" w:hAnsi="Times New Roman"/>
              </w:rPr>
              <w:t xml:space="preserve"> oraz uwarunkowaniach ich ochrony w obszarze Natura 2000 Ostoja </w:t>
            </w:r>
            <w:r>
              <w:rPr>
                <w:rFonts w:ascii="Times New Roman" w:hAnsi="Times New Roman"/>
              </w:rPr>
              <w:t>Narwiańska</w:t>
            </w:r>
            <w:r w:rsidRPr="004F4889">
              <w:rPr>
                <w:rFonts w:ascii="Times New Roman" w:hAnsi="Times New Roman"/>
              </w:rPr>
              <w:t xml:space="preserve"> PLH2000</w:t>
            </w:r>
            <w:r>
              <w:rPr>
                <w:rFonts w:ascii="Times New Roman" w:hAnsi="Times New Roman"/>
              </w:rPr>
              <w:t>24 z wyłączeniem terenu Łomżyńskiego Parku Krajobrazowego Doliny Narwi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8A281F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10</w:t>
            </w:r>
          </w:p>
        </w:tc>
        <w:tc>
          <w:tcPr>
            <w:tcW w:w="5244" w:type="dxa"/>
            <w:vAlign w:val="center"/>
          </w:tcPr>
          <w:p w:rsidR="00A67558" w:rsidRPr="004F4889" w:rsidRDefault="0072771F" w:rsidP="008A281F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 xml:space="preserve">gatunku małża (skójka </w:t>
            </w:r>
            <w:proofErr w:type="spellStart"/>
            <w:r>
              <w:rPr>
                <w:rFonts w:ascii="Times New Roman" w:hAnsi="Times New Roman"/>
              </w:rPr>
              <w:t>gruboskorupowa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4F4889">
              <w:rPr>
                <w:rFonts w:ascii="Times New Roman" w:hAnsi="Times New Roman"/>
              </w:rPr>
              <w:t xml:space="preserve">oraz uwarunkowaniach </w:t>
            </w:r>
            <w:r>
              <w:rPr>
                <w:rFonts w:ascii="Times New Roman" w:hAnsi="Times New Roman"/>
              </w:rPr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Ostoja </w:t>
            </w:r>
            <w:r>
              <w:rPr>
                <w:rFonts w:ascii="Times New Roman" w:hAnsi="Times New Roman"/>
              </w:rPr>
              <w:t>Narwiańska</w:t>
            </w:r>
            <w:r w:rsidRPr="004F4889">
              <w:rPr>
                <w:rFonts w:ascii="Times New Roman" w:hAnsi="Times New Roman"/>
              </w:rPr>
              <w:t xml:space="preserve"> PLH2000</w:t>
            </w:r>
            <w:r>
              <w:rPr>
                <w:rFonts w:ascii="Times New Roman" w:hAnsi="Times New Roman"/>
              </w:rPr>
              <w:t>24 z wyłączeniem terenu Łomżyńskiego Parku Krajobrazowego Doliny Narwi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A67558" w:rsidRPr="004F4889" w:rsidRDefault="00A67558" w:rsidP="00A67558">
      <w:pPr>
        <w:pStyle w:val="Akapitzlist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BC0659" w:rsidRPr="004F4889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889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6A7146" w:rsidRPr="004F4889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BC0659" w:rsidRPr="004F4889" w:rsidRDefault="004F4889" w:rsidP="00C225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                                       </w:t>
      </w:r>
      <w:r w:rsidR="00BC0659" w:rsidRPr="004F4889">
        <w:rPr>
          <w:rFonts w:ascii="Times New Roman" w:hAnsi="Times New Roman"/>
          <w:sz w:val="24"/>
          <w:szCs w:val="24"/>
        </w:rPr>
        <w:t>……………………………………</w:t>
      </w:r>
    </w:p>
    <w:p w:rsidR="00BC0659" w:rsidRPr="004F4889" w:rsidRDefault="00BC0659" w:rsidP="00C22509">
      <w:pPr>
        <w:spacing w:after="0"/>
        <w:rPr>
          <w:rFonts w:ascii="Times New Roman" w:hAnsi="Times New Roman"/>
        </w:rPr>
      </w:pPr>
      <w:r w:rsidRPr="004F4889">
        <w:rPr>
          <w:rFonts w:ascii="Times New Roman" w:hAnsi="Times New Roman"/>
        </w:rPr>
        <w:t xml:space="preserve">      Miejscowość, data                                                            </w:t>
      </w:r>
      <w:r w:rsidR="00BC4569" w:rsidRPr="004F4889">
        <w:rPr>
          <w:rFonts w:ascii="Times New Roman" w:hAnsi="Times New Roman"/>
        </w:rPr>
        <w:t xml:space="preserve">      </w:t>
      </w:r>
      <w:r w:rsidRPr="004F4889">
        <w:rPr>
          <w:rFonts w:ascii="Times New Roman" w:hAnsi="Times New Roman"/>
        </w:rPr>
        <w:t xml:space="preserve">       </w:t>
      </w:r>
      <w:r w:rsidR="00DC3E14" w:rsidRPr="004F4889">
        <w:rPr>
          <w:rFonts w:ascii="Times New Roman" w:hAnsi="Times New Roman"/>
        </w:rPr>
        <w:tab/>
      </w:r>
      <w:r w:rsidR="00BC4569" w:rsidRPr="004F4889">
        <w:rPr>
          <w:rFonts w:ascii="Times New Roman" w:hAnsi="Times New Roman"/>
        </w:rPr>
        <w:t xml:space="preserve">   </w:t>
      </w:r>
      <w:r w:rsidR="006A7146" w:rsidRPr="004F4889">
        <w:rPr>
          <w:rFonts w:ascii="Times New Roman" w:hAnsi="Times New Roman"/>
        </w:rPr>
        <w:t xml:space="preserve">   </w:t>
      </w:r>
      <w:r w:rsidRPr="004F4889">
        <w:rPr>
          <w:rFonts w:ascii="Times New Roman" w:hAnsi="Times New Roman"/>
        </w:rPr>
        <w:t>podpis</w:t>
      </w:r>
      <w:r w:rsidR="006A7146" w:rsidRPr="004F4889">
        <w:rPr>
          <w:rFonts w:ascii="Times New Roman" w:hAnsi="Times New Roman"/>
        </w:rPr>
        <w:t xml:space="preserve"> </w:t>
      </w:r>
      <w:r w:rsidRPr="004F4889">
        <w:rPr>
          <w:rFonts w:ascii="Times New Roman" w:hAnsi="Times New Roman"/>
        </w:rPr>
        <w:t xml:space="preserve">Wykonawcy    </w:t>
      </w:r>
    </w:p>
    <w:sectPr w:rsidR="00BC0659" w:rsidRPr="004F4889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C4A" w:rsidRDefault="00D73C4A" w:rsidP="002B39DC">
      <w:pPr>
        <w:spacing w:after="0" w:line="240" w:lineRule="auto"/>
      </w:pPr>
      <w:r>
        <w:separator/>
      </w:r>
    </w:p>
  </w:endnote>
  <w:endnote w:type="continuationSeparator" w:id="0">
    <w:p w:rsidR="00D73C4A" w:rsidRDefault="00D73C4A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A5" w:rsidRDefault="00CE15A5">
    <w:pPr>
      <w:pStyle w:val="Stopka"/>
    </w:pPr>
    <w:r w:rsidRPr="00522B7A">
      <w:rPr>
        <w:noProof/>
      </w:rPr>
      <w:drawing>
        <wp:inline distT="0" distB="0" distL="0" distR="0">
          <wp:extent cx="5760720" cy="5617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C4A" w:rsidRDefault="00D73C4A" w:rsidP="002B39DC">
      <w:pPr>
        <w:spacing w:after="0" w:line="240" w:lineRule="auto"/>
      </w:pPr>
      <w:r>
        <w:separator/>
      </w:r>
    </w:p>
  </w:footnote>
  <w:footnote w:type="continuationSeparator" w:id="0">
    <w:p w:rsidR="00D73C4A" w:rsidRDefault="00D73C4A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323BC"/>
    <w:rsid w:val="000640B3"/>
    <w:rsid w:val="00073470"/>
    <w:rsid w:val="000B557D"/>
    <w:rsid w:val="000C0925"/>
    <w:rsid w:val="000F55BD"/>
    <w:rsid w:val="00132213"/>
    <w:rsid w:val="00176CF8"/>
    <w:rsid w:val="001F5BB1"/>
    <w:rsid w:val="00246BCA"/>
    <w:rsid w:val="00280088"/>
    <w:rsid w:val="0028487E"/>
    <w:rsid w:val="002A5917"/>
    <w:rsid w:val="002B39DC"/>
    <w:rsid w:val="002F6002"/>
    <w:rsid w:val="00325B73"/>
    <w:rsid w:val="00357E5A"/>
    <w:rsid w:val="003D74EF"/>
    <w:rsid w:val="003F0774"/>
    <w:rsid w:val="00425B72"/>
    <w:rsid w:val="00447A8C"/>
    <w:rsid w:val="004704A6"/>
    <w:rsid w:val="004F4889"/>
    <w:rsid w:val="00521E5F"/>
    <w:rsid w:val="0056097E"/>
    <w:rsid w:val="00587ACA"/>
    <w:rsid w:val="005972E2"/>
    <w:rsid w:val="00601FC3"/>
    <w:rsid w:val="00631E30"/>
    <w:rsid w:val="006618C1"/>
    <w:rsid w:val="006747DB"/>
    <w:rsid w:val="006A7146"/>
    <w:rsid w:val="006E5AE5"/>
    <w:rsid w:val="0072771F"/>
    <w:rsid w:val="00730EDE"/>
    <w:rsid w:val="00736095"/>
    <w:rsid w:val="00787481"/>
    <w:rsid w:val="007925C8"/>
    <w:rsid w:val="0079699D"/>
    <w:rsid w:val="007B4864"/>
    <w:rsid w:val="007B4FF9"/>
    <w:rsid w:val="00816274"/>
    <w:rsid w:val="008A281F"/>
    <w:rsid w:val="008D5E21"/>
    <w:rsid w:val="0092110F"/>
    <w:rsid w:val="009511C1"/>
    <w:rsid w:val="009A1188"/>
    <w:rsid w:val="009D5062"/>
    <w:rsid w:val="00A06CFB"/>
    <w:rsid w:val="00A260E4"/>
    <w:rsid w:val="00A31B5E"/>
    <w:rsid w:val="00A60112"/>
    <w:rsid w:val="00A67558"/>
    <w:rsid w:val="00A753AA"/>
    <w:rsid w:val="00AD7088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22509"/>
    <w:rsid w:val="00C4573E"/>
    <w:rsid w:val="00CE15A5"/>
    <w:rsid w:val="00D1799A"/>
    <w:rsid w:val="00D66D2B"/>
    <w:rsid w:val="00D73C4A"/>
    <w:rsid w:val="00D75659"/>
    <w:rsid w:val="00D94429"/>
    <w:rsid w:val="00DC3E14"/>
    <w:rsid w:val="00DE4E3F"/>
    <w:rsid w:val="00E02F78"/>
    <w:rsid w:val="00E32C4A"/>
    <w:rsid w:val="00E42055"/>
    <w:rsid w:val="00E7543F"/>
    <w:rsid w:val="00EC18F6"/>
    <w:rsid w:val="00EC4758"/>
    <w:rsid w:val="00F13842"/>
    <w:rsid w:val="00F44491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B2EAF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28A6-F449-42BF-BB88-397CA8B4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4</cp:revision>
  <dcterms:created xsi:type="dcterms:W3CDTF">2019-01-07T10:22:00Z</dcterms:created>
  <dcterms:modified xsi:type="dcterms:W3CDTF">2019-01-07T10:37:00Z</dcterms:modified>
</cp:coreProperties>
</file>