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C6" w:rsidRPr="00432ED2" w:rsidRDefault="005D7FCB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</w:rPr>
      </w:pPr>
      <w:r w:rsidRPr="00432ED2">
        <w:rPr>
          <w:rFonts w:asciiTheme="minorHAnsi" w:hAnsiTheme="minorHAnsi"/>
          <w:sz w:val="20"/>
          <w:szCs w:val="20"/>
        </w:rPr>
        <w:t xml:space="preserve">Załącznik nr </w:t>
      </w:r>
      <w:r w:rsidR="00F36631">
        <w:rPr>
          <w:rFonts w:asciiTheme="minorHAnsi" w:hAnsiTheme="minorHAnsi"/>
          <w:sz w:val="20"/>
          <w:szCs w:val="20"/>
        </w:rPr>
        <w:t>4</w:t>
      </w:r>
      <w:r w:rsidR="006D689C">
        <w:rPr>
          <w:rFonts w:asciiTheme="minorHAnsi" w:hAnsiTheme="minorHAnsi"/>
          <w:sz w:val="20"/>
          <w:szCs w:val="20"/>
        </w:rPr>
        <w:t xml:space="preserve"> do rozpoznania cenowego </w:t>
      </w:r>
      <w:r w:rsidR="00070602">
        <w:rPr>
          <w:rFonts w:asciiTheme="minorHAnsi" w:hAnsiTheme="minorHAnsi"/>
          <w:sz w:val="20"/>
          <w:szCs w:val="20"/>
        </w:rPr>
        <w:t xml:space="preserve">                       </w:t>
      </w:r>
      <w:r w:rsidR="006D689C">
        <w:rPr>
          <w:rFonts w:asciiTheme="minorHAnsi" w:hAnsiTheme="minorHAnsi"/>
          <w:sz w:val="20"/>
          <w:szCs w:val="20"/>
        </w:rPr>
        <w:t xml:space="preserve">nr </w:t>
      </w:r>
      <w:r w:rsidR="00801B1A">
        <w:rPr>
          <w:rFonts w:asciiTheme="minorHAnsi" w:hAnsiTheme="minorHAnsi"/>
          <w:sz w:val="20"/>
          <w:szCs w:val="20"/>
        </w:rPr>
        <w:t>WOF.261.8.2019.MDS</w:t>
      </w:r>
    </w:p>
    <w:p w:rsidR="00BB4EA3" w:rsidRPr="00432ED2" w:rsidRDefault="00BB4EA3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</w:rPr>
      </w:pPr>
    </w:p>
    <w:p w:rsidR="000307C6" w:rsidRPr="00432ED2" w:rsidRDefault="000307C6" w:rsidP="000307C6">
      <w:pPr>
        <w:spacing w:after="0"/>
        <w:ind w:firstLine="5040"/>
        <w:jc w:val="right"/>
        <w:rPr>
          <w:rFonts w:asciiTheme="minorHAnsi" w:hAnsiTheme="minorHAnsi"/>
          <w:sz w:val="20"/>
          <w:szCs w:val="20"/>
          <w:u w:val="single"/>
        </w:rPr>
      </w:pPr>
      <w:r w:rsidRPr="00432ED2">
        <w:rPr>
          <w:rFonts w:asciiTheme="minorHAnsi" w:hAnsiTheme="minorHAnsi"/>
          <w:sz w:val="20"/>
          <w:szCs w:val="20"/>
          <w:u w:val="single"/>
        </w:rPr>
        <w:t>Formularz cenowy</w:t>
      </w:r>
      <w:r w:rsidR="009466FD">
        <w:rPr>
          <w:rFonts w:asciiTheme="minorHAnsi" w:hAnsiTheme="minorHAnsi"/>
          <w:sz w:val="20"/>
          <w:szCs w:val="20"/>
          <w:u w:val="single"/>
        </w:rPr>
        <w:t xml:space="preserve"> po modyfikacji</w:t>
      </w:r>
    </w:p>
    <w:p w:rsidR="005D3801" w:rsidRPr="00432ED2" w:rsidRDefault="005D3801" w:rsidP="000307C6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992"/>
        <w:gridCol w:w="851"/>
        <w:gridCol w:w="1417"/>
      </w:tblGrid>
      <w:tr w:rsidR="008144D1" w:rsidRPr="00432ED2" w:rsidTr="009D54A2">
        <w:trPr>
          <w:trHeight w:val="499"/>
        </w:trPr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Cena brutto za sztukę</w:t>
            </w:r>
          </w:p>
        </w:tc>
        <w:tc>
          <w:tcPr>
            <w:tcW w:w="851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>Ilość sztuk</w:t>
            </w:r>
            <w:r w:rsidR="00AD17BC" w:rsidRPr="00432ED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144D1" w:rsidRPr="00432ED2" w:rsidRDefault="008144D1" w:rsidP="008948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rFonts w:asciiTheme="minorHAnsi" w:hAnsiTheme="minorHAnsi"/>
                <w:b/>
                <w:sz w:val="20"/>
                <w:szCs w:val="20"/>
              </w:rPr>
              <w:t xml:space="preserve">Wartość brutto </w:t>
            </w:r>
            <w:r w:rsidR="00C620DD" w:rsidRPr="00432ED2">
              <w:rPr>
                <w:rFonts w:asciiTheme="minorHAnsi" w:hAnsiTheme="minorHAnsi"/>
                <w:b/>
                <w:sz w:val="20"/>
                <w:szCs w:val="20"/>
              </w:rPr>
              <w:t>(kol. 4 x kol. 5)</w:t>
            </w:r>
          </w:p>
        </w:tc>
      </w:tr>
      <w:tr w:rsidR="008144D1" w:rsidRPr="00432ED2" w:rsidTr="009D54A2">
        <w:trPr>
          <w:trHeight w:val="352"/>
        </w:trPr>
        <w:tc>
          <w:tcPr>
            <w:tcW w:w="534" w:type="dxa"/>
            <w:vAlign w:val="bottom"/>
          </w:tcPr>
          <w:p w:rsidR="008144D1" w:rsidRPr="00432ED2" w:rsidRDefault="008144D1" w:rsidP="006D1239">
            <w:pPr>
              <w:tabs>
                <w:tab w:val="left" w:pos="7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bottom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8144D1" w:rsidRPr="00432ED2" w:rsidRDefault="008144D1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AD17BC" w:rsidP="006D12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066F11" w:rsidRPr="00432ED2" w:rsidTr="00066F11">
        <w:tc>
          <w:tcPr>
            <w:tcW w:w="534" w:type="dxa"/>
            <w:vAlign w:val="center"/>
          </w:tcPr>
          <w:p w:rsidR="00066F11" w:rsidRPr="00432ED2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066F11" w:rsidRPr="00432ED2" w:rsidRDefault="00066F1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Tonery do drukarek, w tym do:</w:t>
            </w: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DCP-8250DN, oryginalny (wydajność tonera 12000)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42794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HL-2270</w:t>
            </w:r>
            <w:r w:rsidR="00874280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DW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oryginalny (wydajność tonera 2600)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BLACK, oryginalny (wydajność tonera 2400)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CYAN,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MAGENTA,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rPr>
          <w:trHeight w:val="220"/>
        </w:trPr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144D1" w:rsidRPr="00432ED2" w:rsidRDefault="008144D1" w:rsidP="00F02AB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MFC J6920 YELLOW,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74280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Canon iR2520, oryginalny (wydajność tonera 14600)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Epson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EcuLaser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M1400, oryginalny (wydajność tonera 2300)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8144D1" w:rsidRPr="00432ED2" w:rsidRDefault="008144D1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E809a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BLACK, oryginalny (wydajność tonera 1200)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144D1" w:rsidRPr="00432ED2" w:rsidRDefault="008144D1" w:rsidP="00FE01B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 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E809a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CYAN,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D278F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8144D1" w:rsidRPr="00432ED2" w:rsidRDefault="008144D1" w:rsidP="007070C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 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E809a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MAGENTA,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042794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8144D1" w:rsidRPr="00432ED2" w:rsidRDefault="008144D1" w:rsidP="007070C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OfficeJet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7000 </w:t>
            </w:r>
            <w:r w:rsidR="0004279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E809a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YELLOW, oryginalny (wydajność tonera 700)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44D1" w:rsidRPr="00432ED2" w:rsidTr="009D54A2">
        <w:tc>
          <w:tcPr>
            <w:tcW w:w="534" w:type="dxa"/>
            <w:vAlign w:val="center"/>
          </w:tcPr>
          <w:p w:rsidR="008144D1" w:rsidRPr="00432ED2" w:rsidRDefault="00F17679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8144D1" w:rsidRPr="00432ED2" w:rsidRDefault="00042794" w:rsidP="009A75E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BLACK</w:t>
            </w:r>
            <w:r w:rsidR="003F43A4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oryginalny</w:t>
            </w:r>
            <w:r w:rsidR="00CD3E4B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5000</w:t>
            </w:r>
            <w:r w:rsidR="00CD3E4B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4D1" w:rsidRPr="00432ED2" w:rsidRDefault="003E53CC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4D1" w:rsidRPr="00432ED2" w:rsidRDefault="008144D1" w:rsidP="005D3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E93C76" w:rsidRPr="00432ED2" w:rsidRDefault="00042794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CYAN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oryginalny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5000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E93C76" w:rsidRPr="00432ED2" w:rsidRDefault="00042794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MAGENTA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oryginalny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E93C76" w:rsidRPr="00432ED2" w:rsidRDefault="00042794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C3100P YELLOW, 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oryginalny (wydajność tonera 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  <w:r w:rsidR="00E93C76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Kyocera FS-2100</w:t>
            </w:r>
            <w:r w:rsidR="00744C3A"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DN</w:t>
            </w: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oryginalny (wydajność tonera 12500)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874280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TASKalfa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180, oryginalny (wydajność tonera 15000)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BLACK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744C3A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CYAN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MAGENTA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OKI C8600 YELLOW oryginalny (wydajność tonera 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C76" w:rsidRPr="00432ED2" w:rsidTr="009D54A2">
        <w:tc>
          <w:tcPr>
            <w:tcW w:w="5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19" w:type="dxa"/>
          </w:tcPr>
          <w:p w:rsidR="00E93C76" w:rsidRPr="00432ED2" w:rsidRDefault="00E93C76" w:rsidP="00E93C7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Olivetti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dCopia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1601, oryginalny (wydajność tonera 16000)</w:t>
            </w:r>
          </w:p>
        </w:tc>
        <w:tc>
          <w:tcPr>
            <w:tcW w:w="1134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3C76" w:rsidRPr="00432ED2" w:rsidRDefault="00E93C76" w:rsidP="00E93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BLACK, oryginalny (wydajność tonera 1500)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CYAN, oryginalny (wydajność tonera 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MAGENTA, oryginalny (wydajność tonera 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CLP-320 YELLOW, oryginalny (wydajność tonera 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ML-3470, oryginalny (wydajność tonera 10000)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Samsung SCX 5635, oryginalny (wydajność tonera 10000)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Sharp AR-5618, oryginalny (wydajność tonera 16000)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Phaser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3320, oryginalny (wydajność tonera 11000)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9D7C7B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Phaser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3330, oryginalny (wydajność tonera 15000)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9D7C7B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WorkCentre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3325, oryginalny (wydajność tonera 11000) 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C3A" w:rsidRPr="00432ED2" w:rsidTr="009D54A2">
        <w:tc>
          <w:tcPr>
            <w:tcW w:w="534" w:type="dxa"/>
            <w:vAlign w:val="center"/>
          </w:tcPr>
          <w:p w:rsidR="00744C3A" w:rsidRPr="00432ED2" w:rsidRDefault="009D7C7B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:rsidR="00744C3A" w:rsidRPr="00432ED2" w:rsidRDefault="00744C3A" w:rsidP="00744C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WorkCentre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3345, oryginalny (wydajny tonera 15000) </w:t>
            </w:r>
          </w:p>
        </w:tc>
        <w:tc>
          <w:tcPr>
            <w:tcW w:w="1134" w:type="dxa"/>
            <w:vAlign w:val="center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C3A" w:rsidRPr="00432ED2" w:rsidRDefault="000D278F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44C3A" w:rsidRPr="00432ED2" w:rsidRDefault="00744C3A" w:rsidP="00744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Bęben do drukarki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DCP-8250DN, oryginalny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Bęben do drukarki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HL-2270DW, oryginalny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eastAsia="Times New Roman"/>
                <w:sz w:val="20"/>
                <w:szCs w:val="20"/>
                <w:lang w:eastAsia="pl-PL"/>
              </w:rPr>
              <w:t>Bęben do drukarki Kyocera FS-2100DN, oryginalny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A44673">
        <w:tc>
          <w:tcPr>
            <w:tcW w:w="9747" w:type="dxa"/>
            <w:gridSpan w:val="6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Materiały biurowe, w tym:</w:t>
            </w: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Papier biurowy uniwersalny, dostosowany do kopiarek, drukarek atramentowych i laserowych, format  A4, 80g/m2 , białość 161 CIE, (1 ryza = 500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Papier biurowy uniwersalny, dostosowany do kopiarek, drukarek atramentowych i laserowych, format  A3, 80g/m2 , białość 161 CIE, (1 ryza = 500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Papier ksero A4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ecri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>, gramatura 200 g/m2 (ryza min. 250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FB4191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Papier ksero A4 biały, gramatura 200 g/m2 (ryza min. 250 kartek)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E60011" w:rsidRPr="00432ED2" w:rsidRDefault="00E60011" w:rsidP="00E600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Pióro żelowe automatyczne, z transparentnym korpusem i końcówką 0,7 mm, (wkłady niebieskie i czarne)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819" w:type="dxa"/>
            <w:vAlign w:val="center"/>
          </w:tcPr>
          <w:p w:rsidR="00E60011" w:rsidRPr="000C3AA2" w:rsidRDefault="00E60011" w:rsidP="00E6001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C3AA2"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  <w:t xml:space="preserve">Wkłady żelowe do piór wskazanych w pozycji nr </w:t>
            </w:r>
            <w:r w:rsidR="00C83A95" w:rsidRPr="000C3AA2"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Cienkopis w kolorach: czarnym, zielonym, czerwonym, linia pisania o grubości 0,4 mm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Długopis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Bic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Orange (wkłady czarne i niebieskie)</w:t>
            </w:r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011" w:rsidRPr="00432ED2" w:rsidTr="009D54A2">
        <w:tc>
          <w:tcPr>
            <w:tcW w:w="534" w:type="dxa"/>
            <w:vAlign w:val="center"/>
          </w:tcPr>
          <w:p w:rsidR="00E60011" w:rsidRPr="00432ED2" w:rsidRDefault="009D7C7B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819" w:type="dxa"/>
            <w:vAlign w:val="center"/>
          </w:tcPr>
          <w:p w:rsidR="00E60011" w:rsidRPr="00432ED2" w:rsidRDefault="00E60011" w:rsidP="00E60011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Długopis automatyczny Pilot Super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Grip</w:t>
            </w:r>
            <w:proofErr w:type="spellEnd"/>
          </w:p>
        </w:tc>
        <w:tc>
          <w:tcPr>
            <w:tcW w:w="1134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60011" w:rsidRPr="00432ED2" w:rsidRDefault="00E60011" w:rsidP="00E600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C3AA2"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  <w:t xml:space="preserve">Wkłady do długopisu wskazanego w pozycji </w:t>
            </w:r>
            <w:r w:rsidR="005300DB" w:rsidRPr="000C3AA2"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  <w:t>46</w:t>
            </w:r>
            <w:r w:rsidRPr="000C3AA2">
              <w:rPr>
                <w:rFonts w:asciiTheme="minorHAnsi" w:eastAsia="Times New Roman" w:hAnsiTheme="minorHAnsi"/>
                <w:color w:val="0070C0"/>
                <w:sz w:val="20"/>
                <w:szCs w:val="20"/>
                <w:lang w:eastAsia="pl-PL"/>
              </w:rPr>
              <w:t xml:space="preserve"> (niebieski i czarny)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Długopis przylepny na łańcuszku z czarnym wkładem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Długopis z czerwonym wkładem, skuwka w kolorze wkładu ma zawierać silikonową kulkę zabezpieczającą przed wysychaniem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Koperty brązowe duże, z rozkładanym dnem o rozmiarze nie mniejszym niż 28x39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z folią bąbelkową, samoklejąca na płyty CD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Koperty białe na płyty CD z okienkiem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Koperta A4 samoklejąca biała z odklejanym paskiem 1000 szt./op.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Koperta C5 samoklejąca biała z odklejanym paskiem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3500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Koperta C6 samoklejąca biała z odklejanym paskiem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DL samoklejąca biała z odklejanym paskiem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7D6DC0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z folią bąbelkową, samoklejąca, format A3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Koperta  bąbelkowa samoklejąca,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Zwrotne potwierdzenie odbioru w bloczkach (1 bloczek – minimum 80 zwrotnych potwierdzeń odbioru)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Zwrotne potwierdzenie odbioru - samoprzylepne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Kalendarz biurkowy na 2020 r. – poziomy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Podkładka z kalendarzem na biurko na 2020 r.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:rsidR="009D7C7B" w:rsidRPr="00432ED2" w:rsidRDefault="009D7C7B" w:rsidP="009D7C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Segregatory A4 – 7 cm szerokości, dwuringowy z polipropylenu,  dolna krawędź wzmocniona metalową szyną, wymienna etykieta, dostępne w minimum 8 kolorach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4819" w:type="dxa"/>
          </w:tcPr>
          <w:p w:rsidR="009D7C7B" w:rsidRPr="00432ED2" w:rsidRDefault="009D7C7B" w:rsidP="009D7C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Segregatory A4 – 5 cm szerokości, dwuringowy z polipropylenu,  dolna krawędź wzmocniona metalową szyną, wymienna etykieta, mix kolorów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Zszywacz do 30 kartek, wyposażony w system płaskiego zszywania (płaskiego zaginania zszywek), 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Zszywacz do 60 kartek, wyposażony w system płaskiego zszywania, z ramieniem metalowym zakończonym gumowym, antypoślizgowym uchwytem, 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19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25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69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32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41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Klipsy biurowe metalowe z uszkami, pakowane po 12 sztuk w jednym opakowaniu – 51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Temperówka pojedyncza aluminiowa/metalowa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ED1C18">
        <w:trPr>
          <w:trHeight w:val="751"/>
        </w:trPr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Koszulki przezroczyste na dokumenty A4, minimum 40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mic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., z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europerforacją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 (100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Dziurkacz metalowy do 30 kartek, z ogranicznikiem formatu, na dwie dziurki,  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Dziurkacz metalowy do 60 kartek, z ogranicznikiem formatu, na dwie dziurki, z minimum 5 letnią gwarancją producenta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Rozszywacz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do zszywek 24/6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Zszywki 24/8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Zszywki 24/6 </w:t>
            </w:r>
            <w:r w:rsidRPr="00432ED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ostrzone i galwanicznie powlekane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23/6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23/8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Zszywki 23/10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Karteczki samoprzylepne żółte, możliwość wielokrotnego przyklejania i odklejania, niepozostawiające śladów kleju, o rozmiarze 76x76 mm, bloczek zawiera 100 karteczek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Notes – kostka biała nieklejona 85*85*40 mm w bloczkach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Notes – kostka KOLOR klejona 83*83*35 mm w bloczkach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Zakładki indeksujące samoprzylepne kolorowe 4*20*50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Zakładki indeksujące samoprzylepne kolorowe 5*15*50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Klej biurowy DONAU (8g)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Klej biurowy DONAU (25g)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Korektor w piórze UNI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91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Korektor w taśmie szybkoschnący, typu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Pritt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przyjazny dla środowiska, idealnie przylegający do papieru i nie fałdujący się przy nanoszeniu,  minimum 6 m długości taśmy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Linijka  przezroczysta 20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Linijka  przezroczysta 30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Linijka  przezroczysta 50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Nożyczki długości 20-21 cm,  z plastikowym uchwytem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Nożyczki długości 17-18 cm,  z plastikowym uchwytem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Papier szary do pakowania przesyłek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Sznurek pakowy o dł. 15 m.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Pinezki z plastikowymi kolorowymi główkami (beczułki) minimum 100 szt. w opakowaniu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Spinacze biurowe metalowe 28 mm (100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Spinacze biurowe metalowe 50 mm (100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przezroczysta – szerokość ok. 2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przezroczysta – szerokość ok. 3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szeroka, przezroczysta 5,5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szeroka, brązowa 5,5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dwustronna – szerokość 5-6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Taśma klejąca dwustronna – szerokość 2-3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Półki (szuflady) plastikowe przezroczyste na dokumenty formatu A4, z miejscem na umieszczanie etykiet (różne kolory)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Sztywna podkładka (deska) do pisania z folii PCV, wyposażona w metalowy mechanizm zaciskowy, zamykana, z kieszenią na wewnętrznej stronie okładki i miejscem na długopis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9D7C7B" w:rsidRPr="007D6DC0" w:rsidRDefault="009D7C7B" w:rsidP="009D7C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D6DC0">
              <w:rPr>
                <w:rFonts w:asciiTheme="minorHAnsi" w:hAnsiTheme="minorHAnsi" w:cstheme="minorHAnsi"/>
                <w:sz w:val="20"/>
                <w:szCs w:val="20"/>
              </w:rPr>
              <w:t>Sztywna podkładka (deska) A4 z klipem i okładką z PP, wyposażona w mechanizm przytrzymujący kartki, mieszcząca do 75 kartek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Gumka do ścierania ołówka </w:t>
            </w:r>
            <w:proofErr w:type="spellStart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Maped</w:t>
            </w:r>
            <w:proofErr w:type="spellEnd"/>
            <w:r w:rsidRPr="00432ED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Softy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Mazaki (min. 12 kolorów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Marker przeznaczony do białych tablic sucho ścieralnych, nietoksyczny, ze skuwką w kolorze tuszu, z </w:t>
            </w: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okrągłą końcówką (min. 4 kolory – czerwony, niebieski, zielony i czarny)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Marker do płyt CD/DVD Pilot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Twin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(czarny wkład)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Zakreślacz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nietoksyczny DONAU (zielony, żółty, pomarańczowy, różowy</w:t>
            </w:r>
            <w:r w:rsidR="007D6DC0">
              <w:rPr>
                <w:rFonts w:asciiTheme="minorHAnsi" w:hAnsiTheme="minorHAnsi"/>
                <w:sz w:val="20"/>
                <w:szCs w:val="20"/>
              </w:rPr>
              <w:t>, niebieski</w:t>
            </w:r>
            <w:r w:rsidRPr="0043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Ołówek automatyczny z grafitem grubości 0,5 mm, z gumką i gumowym uchwytem w miejscu trzymania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Grafity (wkłady) do ołówków automatycznych grubość 0,5 mm, twardość HB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Ołówek drewniany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Hb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z gumką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Teczki tekturowa, kolor biały, na gumkę,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Teczki tekturowa, kolor zielony, na gumkę, format A4, gramatura 400g/m2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tekturowa wiązana bezkwasowa Bigo A4, format A4 (archiwizacyjna), z szerokimi klapkami zabezpieczającymi dokumenty przed wypadnięciem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Teczki tekturowa wiązana, kolor zielony, format A4, gramatura 400g/m2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tekturowa zawieszana do segregatora (zawieszkowa) biała – okładka pełna,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tekturowa zawieszana do segregatora (zawieszkowa) biała – okładka połówkowa,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z grubej tektury z rozkładanym dnem – grzbiet szerokości ok. 5cm, kolor zielony,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plastikowa z rozkładanym dnem – grzbiet szerokości ok. 3cm, kolor zielony, format A4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Skoroszyt A4 z PCV zawieszany do segregatora, przednia okładka przezroczysta, tylna kolorowa, dostępne w minimum 10 kolorach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Przekładki numeryczne kolorowe, PP, format A4, numeracją od 1 do 10 (1 op. = 10 szt.)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Okładki do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bindownicy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w kolorze przezroczystym i przezroczystej zieleni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Okładki do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bindownicy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format A4 kolorowe, nieprzezroczyste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20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30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40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134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60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100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Grzbiety plastikowe do bindowania – 120 stron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do podpisu w oprawie introligatorskiej, rozciągliwy grzbiet – typu harmonijka, wewnętrzne przegródki posiadają otwory służące do przeglądania zawartości, dolne krawędzie wzmocnione, w  środku minimum 19 wewnętrznych kart i minimum 20 przegródek, format A4, kolor zielony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Wąsy do papieru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Ofertówka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sztywna A4 (w kolorze przezroczystej zieleni), otwierane z góry i z prawej strony, z wycięciem na palec ułatwiającym wyjmowanie dokumentów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Nóż introligatorski długość 12-13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Nóż introligatorski długość 15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Brulion format A4 w kratkę, 96 kartek miękka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Brulion format A4 w kratkę, 96 kartek twarda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Blok notatnikowy A4 w kratkę, klejony po krótszym boku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Blok notatnikowy A5 w kratkę, klejony po krótszym boku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Zeszyt A5 w kratkę 32 kartkowy miękka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Zeszyt A5 w kratkę 96 kartkowy twarda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Zeszyt A5 w kratkę 96 kartkowy, miękka oprawa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Pojemnik na dokumenty A4 plastikowy DURABLE do wkładania czasopism, dokumentów w pionie, z wycięciem na palec w kolorze zielonym przezroczystym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Przybornik na biurko plastikowy, przezroczysty, z podajnikiem taśmy, z miejscem na karteczki o wymiarach 8,5x8,5 cm i długopisy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Kalkulator z 12 pozycyjnym wyświetlaczem, zaokrąglaniem wyników, podwójną pamięcią i klawiszem podwójnego zera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Gąbka do tablic magnetycznych, umożliwiająca usuwanie śladów markerów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Maczałka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– gąbka w pojemniku nasączania wodą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Nóż do kopert – przeznaczony do otwierania korespondencji, z drewnianą rączką, o długości ostrza nie krótszej niż 15 cm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Dziennik korespondencyjny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Tusz do pieczątek czerwony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Tusz do pieczątek czarny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Płyty CD jednokrotnego zapisu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Płyty DVD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Pianka do czyszczenia ekranów LCD (200ml) 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Chusteczki wilgotne do ekranów LCD (100 szt.)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Poduszka do stempli 70x110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Druk BWA – karta ewidencji czasu pracy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Druk – polecenie wyjazdu służbowego (min. 50 kartek w bloczku)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Druk PK – polecenie księgowania (niesamokopiujące, min. 80 kartek w bloczku)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Książka ewidencji wyjść w godzinach służbowych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Pudło archiwizacyjne typu kopertowego. Wykonane z materiału bezkwasowego, atestowane, o wymiarach minimalnych: 330x250x150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Klips archiwizacyjny plastikowy do wpinania dokumentów wyjętych z segregatora (minimum 100 szt. w opakowaniu)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169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Folia termo transferowa do faksów Panasonic KX-FC 258 oraz KX-FC 228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Rolki do faxu RF 21630 WD szer. 216 mm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C7B" w:rsidRPr="00432ED2" w:rsidTr="009D54A2">
        <w:tc>
          <w:tcPr>
            <w:tcW w:w="5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171</w:t>
            </w:r>
          </w:p>
        </w:tc>
        <w:tc>
          <w:tcPr>
            <w:tcW w:w="4819" w:type="dxa"/>
            <w:vAlign w:val="center"/>
          </w:tcPr>
          <w:p w:rsidR="009D7C7B" w:rsidRPr="00432ED2" w:rsidRDefault="009D7C7B" w:rsidP="009D7C7B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Taśma do elektrycznej maszyny do pisania Samsung SQ-1250</w:t>
            </w:r>
          </w:p>
        </w:tc>
        <w:tc>
          <w:tcPr>
            <w:tcW w:w="1134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7C7B" w:rsidRPr="00432ED2" w:rsidRDefault="009D7C7B" w:rsidP="009D7C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Kalka do elektrycznej maszyny do pisania Samsung SQ-1250, format A4 (1 ryza = 40 szt.)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Blok do flipchartów uniwersalny, pasujący do większości tablic typu flipchart, gładki, 30-40 kart., gramatura papieru co najmniej 50g/m², wymiar 65-70x100 cm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Etykiety samoprzylepne – 70x42,3 mm – białe 100 arkuszy A4 w opakowaniu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Etykiety samoprzylepne – 97x42,2 mm – białe 100 arkuszy A4 w opakowaniu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Etykiety samoprzylepne – 210x297 mm – białe 100 arkuszy A4 w opakowaniu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Hlk536536445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Etykiety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termotransferowe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do drukarki kodów kreskowych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Godex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G500 (rozmiar 35x25)</w:t>
            </w:r>
            <w:bookmarkEnd w:id="1"/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rolka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_Hlk536536605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Etykiety do drukarek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Brother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DK-22205 – taśma biała, ciągła o długości ok. 30 m</w:t>
            </w:r>
            <w:bookmarkEnd w:id="2"/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083D93" w:rsidTr="009D54A2">
        <w:tc>
          <w:tcPr>
            <w:tcW w:w="534" w:type="dxa"/>
            <w:vAlign w:val="center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3D93">
              <w:rPr>
                <w:rFonts w:asciiTheme="minorHAnsi" w:hAnsiTheme="minorHAnsi"/>
                <w:sz w:val="20"/>
                <w:szCs w:val="20"/>
              </w:rPr>
              <w:t>179</w:t>
            </w:r>
          </w:p>
        </w:tc>
        <w:tc>
          <w:tcPr>
            <w:tcW w:w="4819" w:type="dxa"/>
            <w:vAlign w:val="center"/>
          </w:tcPr>
          <w:p w:rsidR="002F644F" w:rsidRPr="00083D93" w:rsidRDefault="002F644F" w:rsidP="002F644F">
            <w:pPr>
              <w:pStyle w:val="NormalnyWeb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3D93">
              <w:rPr>
                <w:color w:val="auto"/>
                <w:sz w:val="20"/>
                <w:szCs w:val="20"/>
              </w:rPr>
              <w:t>Etykiety DK-22113</w:t>
            </w:r>
          </w:p>
        </w:tc>
        <w:tc>
          <w:tcPr>
            <w:tcW w:w="1134" w:type="dxa"/>
            <w:vAlign w:val="center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3D93">
              <w:rPr>
                <w:rFonts w:asciiTheme="minorHAnsi" w:hAnsiTheme="minorHAnsi"/>
                <w:sz w:val="20"/>
                <w:szCs w:val="20"/>
              </w:rPr>
              <w:t>rolka</w:t>
            </w:r>
          </w:p>
        </w:tc>
        <w:tc>
          <w:tcPr>
            <w:tcW w:w="992" w:type="dxa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3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083D93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Klips umożliwiający zawieszenie identyfikatora, żabka z paskiem, z przezroczystego tworzywa z metalowym zatrzaskiem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Teczka skoroszytowa A4 kartonowa, z plastikowymi wąsami. Regulowana szerokość grzbietu 1-10 cm, pozwalająca przechowywać do 1000 kartek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Flamaster typu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Stabilo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o linii pisania grubości 1 mm, kolor czarny.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Marker czarny permanentny z okrągłą końcówką, grubość linii pisania 2,8-3,0 mm 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184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Arkusz spisu natury (samokopiujący, pionowy, min. 50 kartek w bloczku)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185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Przekładki do segregatora kartonowe (rozmiar 1/3 wysokości kartki A4, min. 100 szt. w opakowaniu)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Klej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Bic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Fix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32ED2">
              <w:rPr>
                <w:rFonts w:asciiTheme="minorHAnsi" w:hAnsiTheme="minorHAnsi"/>
                <w:sz w:val="20"/>
                <w:szCs w:val="20"/>
              </w:rPr>
              <w:t>strong</w:t>
            </w:r>
            <w:proofErr w:type="spellEnd"/>
            <w:r w:rsidRPr="0043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187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Sprężone powietrze (600ml)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Datownik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Lupa powiększająca z rączką 5 x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190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Baterie </w:t>
            </w:r>
            <w:r w:rsidRPr="00432ED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LR6 (AA)</w:t>
            </w:r>
            <w:r w:rsidRPr="00432E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432ED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alkaliczna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191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LR3 (AAA) alkaliczna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192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1220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193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1616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194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1620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195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2016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196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Baterie CR 2032 3V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197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Akumulator AAA 1,2 V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 xml:space="preserve">Akumulator AA 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9D54A2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4819" w:type="dxa"/>
            <w:vAlign w:val="center"/>
          </w:tcPr>
          <w:p w:rsidR="002F644F" w:rsidRPr="00432ED2" w:rsidRDefault="002F644F" w:rsidP="002F644F">
            <w:pPr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Wykonanie 1 wersu gumki do pieczątki (proszę wskazać cenę za 1 wers)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44F" w:rsidRPr="00432ED2" w:rsidRDefault="00C262DC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Wkład tuszujący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4810</w:t>
            </w:r>
            <w:r w:rsidRPr="00432ED2">
              <w:rPr>
                <w:b/>
                <w:sz w:val="20"/>
                <w:szCs w:val="20"/>
              </w:rPr>
              <w:t xml:space="preserve"> </w:t>
            </w:r>
            <w:r w:rsidRPr="00432ED2">
              <w:rPr>
                <w:sz w:val="20"/>
                <w:szCs w:val="20"/>
              </w:rPr>
              <w:t>datownik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4911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4912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203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 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4913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42794">
        <w:tc>
          <w:tcPr>
            <w:tcW w:w="534" w:type="dxa"/>
            <w:vAlign w:val="center"/>
          </w:tcPr>
          <w:p w:rsidR="002F644F" w:rsidRPr="00432ED2" w:rsidRDefault="0034371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204</w:t>
            </w:r>
          </w:p>
        </w:tc>
        <w:tc>
          <w:tcPr>
            <w:tcW w:w="4819" w:type="dxa"/>
          </w:tcPr>
          <w:p w:rsidR="002F644F" w:rsidRPr="00432ED2" w:rsidRDefault="002F644F" w:rsidP="002F644F">
            <w:pPr>
              <w:rPr>
                <w:sz w:val="20"/>
                <w:szCs w:val="20"/>
              </w:rPr>
            </w:pPr>
            <w:r w:rsidRPr="00432ED2">
              <w:rPr>
                <w:sz w:val="20"/>
                <w:szCs w:val="20"/>
              </w:rPr>
              <w:t xml:space="preserve">Poduszka do pieczątki </w:t>
            </w:r>
            <w:proofErr w:type="spellStart"/>
            <w:r w:rsidRPr="00432ED2">
              <w:rPr>
                <w:sz w:val="20"/>
                <w:szCs w:val="20"/>
              </w:rPr>
              <w:t>trodat</w:t>
            </w:r>
            <w:proofErr w:type="spellEnd"/>
            <w:r w:rsidRPr="00432ED2">
              <w:rPr>
                <w:sz w:val="20"/>
                <w:szCs w:val="20"/>
              </w:rPr>
              <w:t xml:space="preserve"> 4926</w:t>
            </w:r>
          </w:p>
        </w:tc>
        <w:tc>
          <w:tcPr>
            <w:tcW w:w="1134" w:type="dxa"/>
            <w:vAlign w:val="center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ED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66F11">
        <w:tc>
          <w:tcPr>
            <w:tcW w:w="8330" w:type="dxa"/>
            <w:gridSpan w:val="5"/>
            <w:vAlign w:val="center"/>
          </w:tcPr>
          <w:p w:rsidR="002F644F" w:rsidRPr="00432ED2" w:rsidRDefault="002F644F" w:rsidP="002F644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b/>
                <w:sz w:val="20"/>
                <w:szCs w:val="20"/>
              </w:rPr>
              <w:t>Cena za zamówienie podstawowe</w:t>
            </w:r>
            <w:r w:rsidRPr="00432ED2">
              <w:rPr>
                <w:b/>
                <w:sz w:val="20"/>
                <w:szCs w:val="20"/>
                <w:vertAlign w:val="superscript"/>
              </w:rPr>
              <w:t>2</w:t>
            </w:r>
            <w:r w:rsidRPr="00432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66F11">
        <w:tc>
          <w:tcPr>
            <w:tcW w:w="8330" w:type="dxa"/>
            <w:gridSpan w:val="5"/>
            <w:vAlign w:val="center"/>
          </w:tcPr>
          <w:p w:rsidR="002F644F" w:rsidRPr="00432ED2" w:rsidRDefault="002F644F" w:rsidP="002F644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32ED2">
              <w:rPr>
                <w:b/>
                <w:sz w:val="20"/>
                <w:szCs w:val="20"/>
              </w:rPr>
              <w:t>Cena za zamówienie uzupełniające (10% wartości zamówienia podstawowego)</w:t>
            </w:r>
            <w:r w:rsidRPr="00432ED2">
              <w:rPr>
                <w:b/>
                <w:sz w:val="20"/>
                <w:szCs w:val="20"/>
                <w:vertAlign w:val="superscript"/>
              </w:rPr>
              <w:t>3</w:t>
            </w:r>
            <w:r w:rsidRPr="00432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44F" w:rsidRPr="00432ED2" w:rsidTr="00066F11">
        <w:tc>
          <w:tcPr>
            <w:tcW w:w="8330" w:type="dxa"/>
            <w:gridSpan w:val="5"/>
            <w:vAlign w:val="center"/>
          </w:tcPr>
          <w:p w:rsidR="002F644F" w:rsidRPr="00432ED2" w:rsidRDefault="002F644F" w:rsidP="002F644F">
            <w:pPr>
              <w:jc w:val="right"/>
              <w:rPr>
                <w:b/>
                <w:sz w:val="20"/>
                <w:szCs w:val="20"/>
              </w:rPr>
            </w:pPr>
            <w:r w:rsidRPr="00432ED2">
              <w:rPr>
                <w:b/>
                <w:sz w:val="20"/>
                <w:szCs w:val="20"/>
              </w:rPr>
              <w:t>ŁĄCZNA CENA BRUTTO</w:t>
            </w:r>
            <w:r w:rsidRPr="00432ED2">
              <w:rPr>
                <w:b/>
                <w:sz w:val="20"/>
                <w:szCs w:val="20"/>
                <w:vertAlign w:val="superscript"/>
              </w:rPr>
              <w:t>4</w:t>
            </w:r>
            <w:r w:rsidRPr="00432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F644F" w:rsidRPr="00432ED2" w:rsidRDefault="002F644F" w:rsidP="002F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5952" w:rsidRPr="00432ED2" w:rsidRDefault="00CB5952" w:rsidP="00CB5952">
      <w:pPr>
        <w:spacing w:before="60" w:after="60" w:line="240" w:lineRule="auto"/>
        <w:jc w:val="both"/>
      </w:pPr>
      <w:r w:rsidRPr="00432ED2">
        <w:rPr>
          <w:b/>
          <w:bCs/>
        </w:rPr>
        <w:t>Objaśnienia</w:t>
      </w:r>
      <w:r w:rsidRPr="00432ED2">
        <w:t>:</w:t>
      </w:r>
    </w:p>
    <w:p w:rsidR="00AD17BC" w:rsidRPr="00613CEB" w:rsidRDefault="00AD17BC" w:rsidP="00AD17BC">
      <w:pPr>
        <w:keepNext/>
        <w:spacing w:after="60" w:line="240" w:lineRule="auto"/>
        <w:jc w:val="both"/>
        <w:outlineLvl w:val="0"/>
        <w:rPr>
          <w:rFonts w:asciiTheme="minorHAnsi" w:hAnsiTheme="minorHAnsi" w:cstheme="minorHAnsi"/>
          <w:kern w:val="36"/>
          <w:sz w:val="20"/>
          <w:szCs w:val="20"/>
        </w:rPr>
      </w:pPr>
      <w:r w:rsidRPr="00432ED2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432ED2">
        <w:rPr>
          <w:kern w:val="36"/>
          <w:sz w:val="20"/>
          <w:szCs w:val="20"/>
        </w:rPr>
        <w:t>Liczby wpisane w kolumnie 4 stanowią szacunkową średnią ilość przesyłek nadawanych przez Zamawiającego w okresie dwóch lat. Ilości te zostały podane w celu określenia wartości zamówienia. W trakcie trwania umowy Zamawiający zastrzega sobie możliwość zmniejszenia lub zwiększenia ilości poszczególnych rodzajów przesyłek pocztowych.</w:t>
      </w:r>
      <w:r w:rsidR="00613CEB">
        <w:rPr>
          <w:kern w:val="36"/>
          <w:sz w:val="20"/>
          <w:szCs w:val="20"/>
        </w:rPr>
        <w:t xml:space="preserve"> </w:t>
      </w:r>
      <w:r w:rsidR="00613CEB" w:rsidRPr="00613CEB">
        <w:rPr>
          <w:rStyle w:val="Teksttreci"/>
          <w:rFonts w:asciiTheme="minorHAnsi" w:hAnsiTheme="minorHAnsi" w:cstheme="minorHAnsi"/>
          <w:sz w:val="20"/>
          <w:szCs w:val="20"/>
        </w:rPr>
        <w:t xml:space="preserve">ilości materiałów podane w </w:t>
      </w:r>
      <w:r w:rsidR="00613CEB">
        <w:rPr>
          <w:rStyle w:val="Teksttreci"/>
          <w:rFonts w:asciiTheme="minorHAnsi" w:hAnsiTheme="minorHAnsi" w:cstheme="minorHAnsi"/>
          <w:sz w:val="20"/>
          <w:szCs w:val="20"/>
        </w:rPr>
        <w:t xml:space="preserve">kolumnie 5 </w:t>
      </w:r>
      <w:r w:rsidR="00613CEB" w:rsidRPr="00613CEB">
        <w:rPr>
          <w:rStyle w:val="Teksttreci"/>
          <w:rFonts w:asciiTheme="minorHAnsi" w:hAnsiTheme="minorHAnsi" w:cstheme="minorHAnsi"/>
          <w:sz w:val="20"/>
          <w:szCs w:val="20"/>
        </w:rPr>
        <w:t xml:space="preserve">są ilościami orientacyjnymi, jakie Zamawiający planuje zamówić. Jeżeli </w:t>
      </w:r>
      <w:r w:rsidR="00613CEB">
        <w:rPr>
          <w:rStyle w:val="Teksttreci"/>
          <w:rFonts w:asciiTheme="minorHAnsi" w:hAnsiTheme="minorHAnsi" w:cstheme="minorHAnsi"/>
          <w:sz w:val="20"/>
          <w:szCs w:val="20"/>
        </w:rPr>
        <w:t xml:space="preserve">w terminie obowiązywania umowy </w:t>
      </w:r>
      <w:r w:rsidR="00613CEB" w:rsidRPr="00613CEB">
        <w:rPr>
          <w:rStyle w:val="Teksttreci"/>
          <w:rFonts w:asciiTheme="minorHAnsi" w:hAnsiTheme="minorHAnsi" w:cstheme="minorHAnsi"/>
          <w:sz w:val="20"/>
          <w:szCs w:val="20"/>
        </w:rPr>
        <w:t>Zamawiający nie zamówi wymienionej ilości materiałów, Wykonawcy nie przysługuje z tego tytułu żadne roszczenie</w:t>
      </w:r>
      <w:r w:rsidR="00613CEB">
        <w:rPr>
          <w:rStyle w:val="Teksttreci"/>
          <w:rFonts w:asciiTheme="minorHAnsi" w:hAnsiTheme="minorHAnsi" w:cstheme="minorHAnsi"/>
          <w:sz w:val="20"/>
          <w:szCs w:val="20"/>
        </w:rPr>
        <w:t>.</w:t>
      </w:r>
    </w:p>
    <w:p w:rsidR="00AD17BC" w:rsidRPr="00432ED2" w:rsidRDefault="00AD17BC" w:rsidP="00AD17BC">
      <w:pPr>
        <w:spacing w:after="60" w:line="240" w:lineRule="auto"/>
        <w:jc w:val="both"/>
        <w:rPr>
          <w:sz w:val="20"/>
          <w:szCs w:val="20"/>
        </w:rPr>
      </w:pPr>
      <w:r w:rsidRPr="00432ED2">
        <w:rPr>
          <w:b/>
          <w:bCs/>
          <w:sz w:val="20"/>
          <w:szCs w:val="20"/>
          <w:vertAlign w:val="superscript"/>
        </w:rPr>
        <w:t xml:space="preserve">2 </w:t>
      </w:r>
      <w:r w:rsidRPr="00432ED2">
        <w:rPr>
          <w:sz w:val="20"/>
          <w:szCs w:val="20"/>
        </w:rPr>
        <w:t> </w:t>
      </w:r>
      <w:r w:rsidR="00CB3920" w:rsidRPr="00432ED2">
        <w:rPr>
          <w:sz w:val="20"/>
          <w:szCs w:val="20"/>
        </w:rPr>
        <w:t xml:space="preserve">Suma wartości z kolumny 6 </w:t>
      </w:r>
    </w:p>
    <w:p w:rsidR="00AD17BC" w:rsidRPr="00432ED2" w:rsidRDefault="00AD17BC" w:rsidP="00AD17BC">
      <w:pPr>
        <w:spacing w:after="60" w:line="240" w:lineRule="auto"/>
        <w:jc w:val="both"/>
        <w:rPr>
          <w:sz w:val="20"/>
          <w:szCs w:val="20"/>
        </w:rPr>
      </w:pPr>
      <w:r w:rsidRPr="00432ED2">
        <w:rPr>
          <w:sz w:val="20"/>
          <w:szCs w:val="20"/>
          <w:vertAlign w:val="superscript"/>
        </w:rPr>
        <w:t>3</w:t>
      </w:r>
      <w:r w:rsidRPr="00432ED2">
        <w:rPr>
          <w:sz w:val="20"/>
          <w:szCs w:val="20"/>
        </w:rPr>
        <w:t xml:space="preserve"> </w:t>
      </w:r>
      <w:r w:rsidR="00CB3920" w:rsidRPr="00432ED2">
        <w:rPr>
          <w:sz w:val="20"/>
          <w:szCs w:val="20"/>
        </w:rPr>
        <w:t xml:space="preserve">Cena za zamówienie uzupełniające - 10% wartości zamówienia podstawowego </w:t>
      </w:r>
    </w:p>
    <w:p w:rsidR="00AD17BC" w:rsidRPr="00432ED2" w:rsidRDefault="00AD17BC" w:rsidP="00AD17BC">
      <w:pPr>
        <w:spacing w:after="60" w:line="240" w:lineRule="auto"/>
        <w:jc w:val="both"/>
        <w:rPr>
          <w:sz w:val="20"/>
          <w:szCs w:val="20"/>
        </w:rPr>
      </w:pPr>
      <w:r w:rsidRPr="00432ED2">
        <w:rPr>
          <w:sz w:val="20"/>
          <w:szCs w:val="20"/>
          <w:vertAlign w:val="superscript"/>
        </w:rPr>
        <w:t xml:space="preserve">4 </w:t>
      </w:r>
      <w:r w:rsidRPr="00432ED2">
        <w:rPr>
          <w:sz w:val="20"/>
          <w:szCs w:val="20"/>
        </w:rPr>
        <w:t>Łączna cena brutto za całość zamówienia</w:t>
      </w:r>
      <w:r w:rsidR="00CB3920" w:rsidRPr="00432ED2">
        <w:rPr>
          <w:sz w:val="20"/>
          <w:szCs w:val="20"/>
        </w:rPr>
        <w:t xml:space="preserve"> (zamówienie podstawowe + </w:t>
      </w:r>
      <w:r w:rsidR="008664F9" w:rsidRPr="00432ED2">
        <w:rPr>
          <w:sz w:val="20"/>
          <w:szCs w:val="20"/>
        </w:rPr>
        <w:t>zamówienie uzupełniające</w:t>
      </w:r>
      <w:r w:rsidR="00CB3920" w:rsidRPr="00432ED2">
        <w:rPr>
          <w:sz w:val="20"/>
          <w:szCs w:val="20"/>
        </w:rPr>
        <w:t>)</w:t>
      </w:r>
    </w:p>
    <w:p w:rsidR="00CB3920" w:rsidRPr="00432ED2" w:rsidRDefault="00CB3920" w:rsidP="00AD17BC">
      <w:pPr>
        <w:spacing w:after="60" w:line="240" w:lineRule="auto"/>
        <w:jc w:val="both"/>
        <w:rPr>
          <w:sz w:val="20"/>
          <w:szCs w:val="20"/>
        </w:rPr>
      </w:pPr>
    </w:p>
    <w:p w:rsidR="00A66942" w:rsidRPr="00432ED2" w:rsidRDefault="00A66942" w:rsidP="00042794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432ED2">
        <w:rPr>
          <w:rFonts w:cs="Times New Roman"/>
          <w:bCs/>
          <w:i/>
          <w:sz w:val="18"/>
          <w:szCs w:val="18"/>
        </w:rPr>
        <w:t xml:space="preserve">Opisy zamieszczone pod nazwami artykułów są parametrami minimalnymi, a użyte nazwy lub typy produktów </w:t>
      </w:r>
      <w:r w:rsidR="001C6984" w:rsidRPr="00432ED2">
        <w:rPr>
          <w:rFonts w:cs="Times New Roman"/>
          <w:bCs/>
          <w:i/>
          <w:sz w:val="18"/>
          <w:szCs w:val="18"/>
        </w:rPr>
        <w:t>wskazują</w:t>
      </w:r>
      <w:r w:rsidRPr="00432ED2">
        <w:rPr>
          <w:rFonts w:cs="Times New Roman"/>
          <w:bCs/>
          <w:i/>
          <w:sz w:val="18"/>
          <w:szCs w:val="18"/>
        </w:rPr>
        <w:t xml:space="preserve"> </w:t>
      </w:r>
      <w:r w:rsidR="00791E65" w:rsidRPr="00432ED2">
        <w:rPr>
          <w:rFonts w:cs="Times New Roman"/>
          <w:bCs/>
          <w:i/>
          <w:sz w:val="18"/>
          <w:szCs w:val="18"/>
        </w:rPr>
        <w:t xml:space="preserve">minimalne </w:t>
      </w:r>
      <w:r w:rsidRPr="00432ED2">
        <w:rPr>
          <w:rFonts w:cs="Times New Roman"/>
          <w:bCs/>
          <w:i/>
          <w:sz w:val="18"/>
          <w:szCs w:val="18"/>
        </w:rPr>
        <w:t>parametr</w:t>
      </w:r>
      <w:r w:rsidR="001C6984" w:rsidRPr="00432ED2">
        <w:rPr>
          <w:rFonts w:cs="Times New Roman"/>
          <w:bCs/>
          <w:i/>
          <w:sz w:val="18"/>
          <w:szCs w:val="18"/>
        </w:rPr>
        <w:t>y jakościowe</w:t>
      </w:r>
      <w:r w:rsidRPr="00432ED2">
        <w:rPr>
          <w:rFonts w:cs="Times New Roman"/>
          <w:bCs/>
          <w:i/>
          <w:sz w:val="18"/>
          <w:szCs w:val="18"/>
        </w:rPr>
        <w:t xml:space="preserve">. </w:t>
      </w:r>
    </w:p>
    <w:sectPr w:rsidR="00A66942" w:rsidRPr="00432ED2" w:rsidSect="0078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07A"/>
    <w:multiLevelType w:val="hybridMultilevel"/>
    <w:tmpl w:val="5A46C5F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01"/>
    <w:rsid w:val="00013707"/>
    <w:rsid w:val="00013CE9"/>
    <w:rsid w:val="00015443"/>
    <w:rsid w:val="00017D48"/>
    <w:rsid w:val="000307C6"/>
    <w:rsid w:val="00042794"/>
    <w:rsid w:val="00052A05"/>
    <w:rsid w:val="0006601B"/>
    <w:rsid w:val="0006613B"/>
    <w:rsid w:val="00066F11"/>
    <w:rsid w:val="00067D2A"/>
    <w:rsid w:val="00070602"/>
    <w:rsid w:val="000744B4"/>
    <w:rsid w:val="00080571"/>
    <w:rsid w:val="00083D93"/>
    <w:rsid w:val="0009065B"/>
    <w:rsid w:val="000B08BF"/>
    <w:rsid w:val="000B1609"/>
    <w:rsid w:val="000B3829"/>
    <w:rsid w:val="000C3AA2"/>
    <w:rsid w:val="000C6366"/>
    <w:rsid w:val="000D278F"/>
    <w:rsid w:val="000D5B40"/>
    <w:rsid w:val="000F2FBE"/>
    <w:rsid w:val="00102BC0"/>
    <w:rsid w:val="00136366"/>
    <w:rsid w:val="001402D4"/>
    <w:rsid w:val="00157C41"/>
    <w:rsid w:val="00161189"/>
    <w:rsid w:val="001746E3"/>
    <w:rsid w:val="00174F7F"/>
    <w:rsid w:val="0017664E"/>
    <w:rsid w:val="00190020"/>
    <w:rsid w:val="00197CFA"/>
    <w:rsid w:val="001A38B9"/>
    <w:rsid w:val="001A5843"/>
    <w:rsid w:val="001A6FB9"/>
    <w:rsid w:val="001A7B15"/>
    <w:rsid w:val="001C6984"/>
    <w:rsid w:val="001E3F88"/>
    <w:rsid w:val="001F2E77"/>
    <w:rsid w:val="001F2FA2"/>
    <w:rsid w:val="00201435"/>
    <w:rsid w:val="00221C89"/>
    <w:rsid w:val="002228BC"/>
    <w:rsid w:val="00244432"/>
    <w:rsid w:val="00247E00"/>
    <w:rsid w:val="0025178A"/>
    <w:rsid w:val="002600EB"/>
    <w:rsid w:val="00284595"/>
    <w:rsid w:val="00286B28"/>
    <w:rsid w:val="00296D44"/>
    <w:rsid w:val="002C496C"/>
    <w:rsid w:val="002C637B"/>
    <w:rsid w:val="002E2508"/>
    <w:rsid w:val="002F644F"/>
    <w:rsid w:val="00306B6E"/>
    <w:rsid w:val="003171BD"/>
    <w:rsid w:val="00325ED1"/>
    <w:rsid w:val="00335177"/>
    <w:rsid w:val="003364D0"/>
    <w:rsid w:val="0034371F"/>
    <w:rsid w:val="00351ECC"/>
    <w:rsid w:val="003557D3"/>
    <w:rsid w:val="003631B0"/>
    <w:rsid w:val="003636AC"/>
    <w:rsid w:val="00363CF1"/>
    <w:rsid w:val="0038534E"/>
    <w:rsid w:val="00390EBE"/>
    <w:rsid w:val="003A39B2"/>
    <w:rsid w:val="003B395F"/>
    <w:rsid w:val="003B48F7"/>
    <w:rsid w:val="003B7F64"/>
    <w:rsid w:val="003D4932"/>
    <w:rsid w:val="003D6125"/>
    <w:rsid w:val="003D7497"/>
    <w:rsid w:val="003E53CC"/>
    <w:rsid w:val="003F0D64"/>
    <w:rsid w:val="003F43A4"/>
    <w:rsid w:val="00400903"/>
    <w:rsid w:val="0040502B"/>
    <w:rsid w:val="00416F0C"/>
    <w:rsid w:val="0042147E"/>
    <w:rsid w:val="00422B31"/>
    <w:rsid w:val="00432ED2"/>
    <w:rsid w:val="00444797"/>
    <w:rsid w:val="00444D1A"/>
    <w:rsid w:val="00452E17"/>
    <w:rsid w:val="00466083"/>
    <w:rsid w:val="0047232B"/>
    <w:rsid w:val="00477326"/>
    <w:rsid w:val="00477954"/>
    <w:rsid w:val="00477EE1"/>
    <w:rsid w:val="00481BFB"/>
    <w:rsid w:val="00484090"/>
    <w:rsid w:val="00485245"/>
    <w:rsid w:val="004920DC"/>
    <w:rsid w:val="004930FE"/>
    <w:rsid w:val="004B1943"/>
    <w:rsid w:val="004B658F"/>
    <w:rsid w:val="004B7378"/>
    <w:rsid w:val="004E26DC"/>
    <w:rsid w:val="004F2DDA"/>
    <w:rsid w:val="004F78D2"/>
    <w:rsid w:val="00502B16"/>
    <w:rsid w:val="00515595"/>
    <w:rsid w:val="005204A1"/>
    <w:rsid w:val="00520723"/>
    <w:rsid w:val="0052574A"/>
    <w:rsid w:val="005300DB"/>
    <w:rsid w:val="00535984"/>
    <w:rsid w:val="00540FE7"/>
    <w:rsid w:val="005411ED"/>
    <w:rsid w:val="005543ED"/>
    <w:rsid w:val="00563150"/>
    <w:rsid w:val="0057781E"/>
    <w:rsid w:val="00585355"/>
    <w:rsid w:val="00587A26"/>
    <w:rsid w:val="005A0365"/>
    <w:rsid w:val="005A7582"/>
    <w:rsid w:val="005B45BE"/>
    <w:rsid w:val="005C0BF0"/>
    <w:rsid w:val="005D3801"/>
    <w:rsid w:val="005D3EB9"/>
    <w:rsid w:val="005D7FCB"/>
    <w:rsid w:val="005F2FAA"/>
    <w:rsid w:val="005F560B"/>
    <w:rsid w:val="0060621B"/>
    <w:rsid w:val="00613CEB"/>
    <w:rsid w:val="00614370"/>
    <w:rsid w:val="006314AE"/>
    <w:rsid w:val="00643F22"/>
    <w:rsid w:val="00656AB8"/>
    <w:rsid w:val="00667EAD"/>
    <w:rsid w:val="006700C0"/>
    <w:rsid w:val="006809B8"/>
    <w:rsid w:val="006919FA"/>
    <w:rsid w:val="006932D7"/>
    <w:rsid w:val="006B01CB"/>
    <w:rsid w:val="006C4CC3"/>
    <w:rsid w:val="006D1239"/>
    <w:rsid w:val="006D224B"/>
    <w:rsid w:val="006D689C"/>
    <w:rsid w:val="006E63A9"/>
    <w:rsid w:val="006F1A24"/>
    <w:rsid w:val="006F60D4"/>
    <w:rsid w:val="00701B0A"/>
    <w:rsid w:val="007070CE"/>
    <w:rsid w:val="007143A4"/>
    <w:rsid w:val="0072738D"/>
    <w:rsid w:val="007320B5"/>
    <w:rsid w:val="00733D18"/>
    <w:rsid w:val="00736171"/>
    <w:rsid w:val="00744C3A"/>
    <w:rsid w:val="00750F33"/>
    <w:rsid w:val="0075100F"/>
    <w:rsid w:val="00771129"/>
    <w:rsid w:val="00775062"/>
    <w:rsid w:val="00784CC1"/>
    <w:rsid w:val="0078552D"/>
    <w:rsid w:val="00785570"/>
    <w:rsid w:val="00791E65"/>
    <w:rsid w:val="00793131"/>
    <w:rsid w:val="007944C0"/>
    <w:rsid w:val="007A6B7C"/>
    <w:rsid w:val="007B5EE3"/>
    <w:rsid w:val="007B7727"/>
    <w:rsid w:val="007C560F"/>
    <w:rsid w:val="007D34DE"/>
    <w:rsid w:val="007D47D1"/>
    <w:rsid w:val="007D62D2"/>
    <w:rsid w:val="007D6DC0"/>
    <w:rsid w:val="007D7B14"/>
    <w:rsid w:val="007E472B"/>
    <w:rsid w:val="007E6284"/>
    <w:rsid w:val="007F6CF4"/>
    <w:rsid w:val="007F7177"/>
    <w:rsid w:val="00801757"/>
    <w:rsid w:val="00801B1A"/>
    <w:rsid w:val="008079B8"/>
    <w:rsid w:val="008144D1"/>
    <w:rsid w:val="00815839"/>
    <w:rsid w:val="008172D7"/>
    <w:rsid w:val="00820D02"/>
    <w:rsid w:val="00837FAF"/>
    <w:rsid w:val="00844314"/>
    <w:rsid w:val="00860ECB"/>
    <w:rsid w:val="008664F9"/>
    <w:rsid w:val="00867916"/>
    <w:rsid w:val="00870885"/>
    <w:rsid w:val="00871E00"/>
    <w:rsid w:val="00872109"/>
    <w:rsid w:val="00874280"/>
    <w:rsid w:val="00880127"/>
    <w:rsid w:val="008914AF"/>
    <w:rsid w:val="0089481B"/>
    <w:rsid w:val="008B56DF"/>
    <w:rsid w:val="008D34E7"/>
    <w:rsid w:val="008D5A70"/>
    <w:rsid w:val="008D5E09"/>
    <w:rsid w:val="008E47DE"/>
    <w:rsid w:val="00903FAC"/>
    <w:rsid w:val="00911BFE"/>
    <w:rsid w:val="0094302F"/>
    <w:rsid w:val="00946611"/>
    <w:rsid w:val="009466FD"/>
    <w:rsid w:val="00976E38"/>
    <w:rsid w:val="009904E4"/>
    <w:rsid w:val="0099411F"/>
    <w:rsid w:val="009947DE"/>
    <w:rsid w:val="00996C35"/>
    <w:rsid w:val="00996D0C"/>
    <w:rsid w:val="009A22AD"/>
    <w:rsid w:val="009A47C1"/>
    <w:rsid w:val="009A696A"/>
    <w:rsid w:val="009A75E9"/>
    <w:rsid w:val="009B5ECB"/>
    <w:rsid w:val="009C1908"/>
    <w:rsid w:val="009D1369"/>
    <w:rsid w:val="009D54A2"/>
    <w:rsid w:val="009D6258"/>
    <w:rsid w:val="009D7C7B"/>
    <w:rsid w:val="009F4DA7"/>
    <w:rsid w:val="00A051FC"/>
    <w:rsid w:val="00A14DE1"/>
    <w:rsid w:val="00A1606B"/>
    <w:rsid w:val="00A171F1"/>
    <w:rsid w:val="00A229F0"/>
    <w:rsid w:val="00A23FEB"/>
    <w:rsid w:val="00A43C8F"/>
    <w:rsid w:val="00A44673"/>
    <w:rsid w:val="00A455CA"/>
    <w:rsid w:val="00A45F9C"/>
    <w:rsid w:val="00A53A6C"/>
    <w:rsid w:val="00A627B0"/>
    <w:rsid w:val="00A65FB2"/>
    <w:rsid w:val="00A66942"/>
    <w:rsid w:val="00A7466B"/>
    <w:rsid w:val="00A86480"/>
    <w:rsid w:val="00A872F5"/>
    <w:rsid w:val="00A928CF"/>
    <w:rsid w:val="00A94C4B"/>
    <w:rsid w:val="00A971B6"/>
    <w:rsid w:val="00AB10D2"/>
    <w:rsid w:val="00AC4446"/>
    <w:rsid w:val="00AC55CB"/>
    <w:rsid w:val="00AC6EB8"/>
    <w:rsid w:val="00AD093E"/>
    <w:rsid w:val="00AD17BC"/>
    <w:rsid w:val="00AE6824"/>
    <w:rsid w:val="00AF75F5"/>
    <w:rsid w:val="00B03B8A"/>
    <w:rsid w:val="00B045DE"/>
    <w:rsid w:val="00B202EE"/>
    <w:rsid w:val="00B20DB6"/>
    <w:rsid w:val="00B322D1"/>
    <w:rsid w:val="00B35942"/>
    <w:rsid w:val="00B37975"/>
    <w:rsid w:val="00B40D99"/>
    <w:rsid w:val="00B72A1E"/>
    <w:rsid w:val="00B76063"/>
    <w:rsid w:val="00B96E18"/>
    <w:rsid w:val="00BB4E78"/>
    <w:rsid w:val="00BB4EA3"/>
    <w:rsid w:val="00BD33A4"/>
    <w:rsid w:val="00BF2FD9"/>
    <w:rsid w:val="00BF364C"/>
    <w:rsid w:val="00BF3FE7"/>
    <w:rsid w:val="00C1014E"/>
    <w:rsid w:val="00C105E9"/>
    <w:rsid w:val="00C12116"/>
    <w:rsid w:val="00C23B89"/>
    <w:rsid w:val="00C262DC"/>
    <w:rsid w:val="00C31E15"/>
    <w:rsid w:val="00C32F53"/>
    <w:rsid w:val="00C37D50"/>
    <w:rsid w:val="00C43AE3"/>
    <w:rsid w:val="00C6159F"/>
    <w:rsid w:val="00C620DD"/>
    <w:rsid w:val="00C7109D"/>
    <w:rsid w:val="00C80D6A"/>
    <w:rsid w:val="00C82389"/>
    <w:rsid w:val="00C83A95"/>
    <w:rsid w:val="00C87D5C"/>
    <w:rsid w:val="00C9562C"/>
    <w:rsid w:val="00CA0F17"/>
    <w:rsid w:val="00CB3920"/>
    <w:rsid w:val="00CB5952"/>
    <w:rsid w:val="00CC09A1"/>
    <w:rsid w:val="00CC42E0"/>
    <w:rsid w:val="00CC6FF0"/>
    <w:rsid w:val="00CC7C8A"/>
    <w:rsid w:val="00CD3E24"/>
    <w:rsid w:val="00CD3E4B"/>
    <w:rsid w:val="00CE6DED"/>
    <w:rsid w:val="00CF6C18"/>
    <w:rsid w:val="00D1498A"/>
    <w:rsid w:val="00D263F3"/>
    <w:rsid w:val="00D30A42"/>
    <w:rsid w:val="00D6065C"/>
    <w:rsid w:val="00D71972"/>
    <w:rsid w:val="00D85F09"/>
    <w:rsid w:val="00D97139"/>
    <w:rsid w:val="00DA3885"/>
    <w:rsid w:val="00DA629F"/>
    <w:rsid w:val="00DA62E4"/>
    <w:rsid w:val="00DA6D37"/>
    <w:rsid w:val="00DA7154"/>
    <w:rsid w:val="00DB20C7"/>
    <w:rsid w:val="00E03F25"/>
    <w:rsid w:val="00E11105"/>
    <w:rsid w:val="00E2716C"/>
    <w:rsid w:val="00E31F86"/>
    <w:rsid w:val="00E60011"/>
    <w:rsid w:val="00E717E4"/>
    <w:rsid w:val="00E71AFD"/>
    <w:rsid w:val="00E75819"/>
    <w:rsid w:val="00E80FB3"/>
    <w:rsid w:val="00E84871"/>
    <w:rsid w:val="00E86ED3"/>
    <w:rsid w:val="00E920B6"/>
    <w:rsid w:val="00E93C76"/>
    <w:rsid w:val="00EA160A"/>
    <w:rsid w:val="00EA6AE8"/>
    <w:rsid w:val="00EC6504"/>
    <w:rsid w:val="00ED1C18"/>
    <w:rsid w:val="00EE45B7"/>
    <w:rsid w:val="00EE6633"/>
    <w:rsid w:val="00EF230D"/>
    <w:rsid w:val="00F02AB3"/>
    <w:rsid w:val="00F13B93"/>
    <w:rsid w:val="00F16CAA"/>
    <w:rsid w:val="00F17679"/>
    <w:rsid w:val="00F215F2"/>
    <w:rsid w:val="00F23180"/>
    <w:rsid w:val="00F30551"/>
    <w:rsid w:val="00F3339A"/>
    <w:rsid w:val="00F36631"/>
    <w:rsid w:val="00F54762"/>
    <w:rsid w:val="00F57AFA"/>
    <w:rsid w:val="00F73E0B"/>
    <w:rsid w:val="00F83A22"/>
    <w:rsid w:val="00F969A8"/>
    <w:rsid w:val="00F976AD"/>
    <w:rsid w:val="00FA16DE"/>
    <w:rsid w:val="00FA2EF0"/>
    <w:rsid w:val="00FB4191"/>
    <w:rsid w:val="00FC1576"/>
    <w:rsid w:val="00FC27FE"/>
    <w:rsid w:val="00FC42A0"/>
    <w:rsid w:val="00FD5EDB"/>
    <w:rsid w:val="00FD699B"/>
    <w:rsid w:val="00FD74F7"/>
    <w:rsid w:val="00FE01B8"/>
    <w:rsid w:val="00FE1DFE"/>
    <w:rsid w:val="00FE2293"/>
    <w:rsid w:val="00FE2785"/>
    <w:rsid w:val="00FF63A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5157"/>
  <w15:docId w15:val="{58655B89-9C8F-4AF0-A8C4-7DE9817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801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7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8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">
    <w:name w:val="attribute-value"/>
    <w:basedOn w:val="Domylnaczcionkaakapitu"/>
    <w:rsid w:val="0075100F"/>
  </w:style>
  <w:style w:type="character" w:customStyle="1" w:styleId="attribute-name">
    <w:name w:val="attribute-name"/>
    <w:basedOn w:val="Domylnaczcionkaakapitu"/>
    <w:rsid w:val="0075100F"/>
  </w:style>
  <w:style w:type="character" w:customStyle="1" w:styleId="apple-converted-space">
    <w:name w:val="apple-converted-space"/>
    <w:basedOn w:val="Domylnaczcionkaakapitu"/>
    <w:rsid w:val="0075100F"/>
  </w:style>
  <w:style w:type="paragraph" w:styleId="Tekstdymka">
    <w:name w:val="Balloon Text"/>
    <w:basedOn w:val="Normalny"/>
    <w:link w:val="TekstdymkaZnak"/>
    <w:uiPriority w:val="99"/>
    <w:semiHidden/>
    <w:unhideWhenUsed/>
    <w:rsid w:val="0028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9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0D6A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pl-PL"/>
    </w:rPr>
  </w:style>
  <w:style w:type="character" w:customStyle="1" w:styleId="Teksttreci">
    <w:name w:val="Tekst treści"/>
    <w:basedOn w:val="Domylnaczcionkaakapitu"/>
    <w:uiPriority w:val="99"/>
    <w:rsid w:val="00613CEB"/>
    <w:rPr>
      <w:rFonts w:ascii="Times New Roman" w:hAnsi="Times New Roman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E2BD-0505-46AC-A38F-76A7E87A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Zaremba</dc:creator>
  <cp:lastModifiedBy>Magdalena Denis-Szymczuk</cp:lastModifiedBy>
  <cp:revision>2</cp:revision>
  <cp:lastPrinted>2019-02-04T11:11:00Z</cp:lastPrinted>
  <dcterms:created xsi:type="dcterms:W3CDTF">2019-02-04T11:14:00Z</dcterms:created>
  <dcterms:modified xsi:type="dcterms:W3CDTF">2019-02-04T11:14:00Z</dcterms:modified>
</cp:coreProperties>
</file>