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E" w:rsidRPr="00787801" w:rsidRDefault="00A359DC" w:rsidP="0003442E">
      <w:pPr>
        <w:spacing w:after="0" w:line="240" w:lineRule="auto"/>
        <w:ind w:left="4111"/>
        <w:jc w:val="right"/>
        <w:rPr>
          <w:bCs/>
        </w:rPr>
      </w:pPr>
      <w:r w:rsidRPr="00787801">
        <w:rPr>
          <w:bCs/>
        </w:rPr>
        <w:t xml:space="preserve">Załącznik nr 1 do zaproszenia </w:t>
      </w:r>
    </w:p>
    <w:p w:rsidR="00A359DC" w:rsidRPr="00787801" w:rsidRDefault="00A359DC" w:rsidP="0003442E">
      <w:pPr>
        <w:spacing w:after="0" w:line="240" w:lineRule="auto"/>
        <w:ind w:left="4111"/>
        <w:jc w:val="right"/>
        <w:rPr>
          <w:bCs/>
          <w:strike/>
        </w:rPr>
      </w:pPr>
      <w:r w:rsidRPr="00787801">
        <w:rPr>
          <w:bCs/>
        </w:rPr>
        <w:t>nr WOF.261.</w:t>
      </w:r>
      <w:r w:rsidR="004224F4" w:rsidRPr="00787801">
        <w:rPr>
          <w:bCs/>
        </w:rPr>
        <w:t>18.2019.DK</w:t>
      </w:r>
      <w:r w:rsidR="00787801">
        <w:rPr>
          <w:bCs/>
        </w:rPr>
        <w:t xml:space="preserve"> </w:t>
      </w:r>
    </w:p>
    <w:p w:rsidR="00A359DC" w:rsidRPr="00787801" w:rsidRDefault="00A359DC" w:rsidP="00695B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9DC" w:rsidRPr="00787801" w:rsidRDefault="00A359DC" w:rsidP="00695B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BA7" w:rsidRPr="00787801" w:rsidRDefault="00695BA7" w:rsidP="00695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01">
        <w:rPr>
          <w:rFonts w:ascii="Times New Roman" w:hAnsi="Times New Roman" w:cs="Times New Roman"/>
        </w:rPr>
        <w:t xml:space="preserve">UMOWA Nr </w:t>
      </w:r>
      <w:r w:rsidR="00F2185A" w:rsidRPr="00787801">
        <w:rPr>
          <w:rFonts w:ascii="Times New Roman" w:hAnsi="Times New Roman" w:cs="Times New Roman"/>
          <w:sz w:val="24"/>
          <w:szCs w:val="24"/>
        </w:rPr>
        <w:t>……………….</w:t>
      </w:r>
    </w:p>
    <w:p w:rsidR="00F56BA2" w:rsidRPr="00787801" w:rsidRDefault="00485239" w:rsidP="009A3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BCC" w:rsidRPr="00787801" w:rsidRDefault="00F2185A" w:rsidP="009A3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zawarta w dniu …………………….</w:t>
      </w:r>
      <w:r w:rsidR="00D92BCC" w:rsidRPr="00787801">
        <w:rPr>
          <w:rFonts w:ascii="Times New Roman" w:hAnsi="Times New Roman" w:cs="Times New Roman"/>
        </w:rPr>
        <w:t xml:space="preserve"> w Białymstoku pomiędzy</w:t>
      </w:r>
    </w:p>
    <w:p w:rsidR="00D92BCC" w:rsidRPr="00787801" w:rsidRDefault="00D92BCC" w:rsidP="009A3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BCC" w:rsidRPr="00787801" w:rsidRDefault="00D92BCC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Regionalną Dyrekcją Ochrony Środowiska w Białymstoku, 15-554 Białystok, ul. Dojlidy Fabryczne 23, </w:t>
      </w:r>
      <w:r w:rsidR="007070B1" w:rsidRPr="00787801">
        <w:rPr>
          <w:rFonts w:ascii="Times New Roman" w:hAnsi="Times New Roman" w:cs="Times New Roman"/>
        </w:rPr>
        <w:t xml:space="preserve">NIP: …, REGON: …., </w:t>
      </w:r>
      <w:r w:rsidRPr="00787801">
        <w:rPr>
          <w:rFonts w:ascii="Times New Roman" w:hAnsi="Times New Roman" w:cs="Times New Roman"/>
        </w:rPr>
        <w:t>zwaną dal</w:t>
      </w:r>
      <w:r w:rsidR="00E35978" w:rsidRPr="00787801">
        <w:rPr>
          <w:rFonts w:ascii="Times New Roman" w:hAnsi="Times New Roman" w:cs="Times New Roman"/>
        </w:rPr>
        <w:t>ej Zamawiającym, reprezentowaną</w:t>
      </w:r>
      <w:r w:rsidRPr="00787801">
        <w:rPr>
          <w:rFonts w:ascii="Times New Roman" w:hAnsi="Times New Roman" w:cs="Times New Roman"/>
        </w:rPr>
        <w:t xml:space="preserve"> przez: </w:t>
      </w:r>
      <w:r w:rsidR="00E77A40" w:rsidRPr="00787801">
        <w:rPr>
          <w:rFonts w:ascii="Times New Roman" w:hAnsi="Times New Roman" w:cs="Times New Roman"/>
        </w:rPr>
        <w:t>……..</w:t>
      </w:r>
      <w:r w:rsidRPr="00787801">
        <w:rPr>
          <w:rFonts w:ascii="Times New Roman" w:hAnsi="Times New Roman" w:cs="Times New Roman"/>
        </w:rPr>
        <w:t xml:space="preserve"> - Regionalnego Dyrektora Ochrony Środowiska w Białymstoku,</w:t>
      </w:r>
    </w:p>
    <w:p w:rsidR="00D92BCC" w:rsidRPr="00787801" w:rsidRDefault="00E84605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a</w:t>
      </w:r>
    </w:p>
    <w:p w:rsidR="00E84605" w:rsidRPr="00787801" w:rsidRDefault="00E84605" w:rsidP="009A3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BCC" w:rsidRPr="00787801" w:rsidRDefault="00F2185A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84605" w:rsidRPr="00787801">
        <w:rPr>
          <w:rFonts w:ascii="Times New Roman" w:hAnsi="Times New Roman" w:cs="Times New Roman"/>
        </w:rPr>
        <w:t>……</w:t>
      </w:r>
    </w:p>
    <w:p w:rsidR="00A06973" w:rsidRPr="00787801" w:rsidRDefault="00F95A10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NIP …………………………………………………</w:t>
      </w:r>
    </w:p>
    <w:p w:rsidR="00284F5D" w:rsidRPr="00787801" w:rsidRDefault="00284F5D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REGON ……………………………………………</w:t>
      </w:r>
    </w:p>
    <w:p w:rsidR="00D92BCC" w:rsidRPr="00787801" w:rsidRDefault="00D92BCC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zwanym dalej Wykonawcą</w:t>
      </w:r>
      <w:r w:rsidR="004134F2" w:rsidRPr="00787801">
        <w:rPr>
          <w:rFonts w:ascii="Times New Roman" w:hAnsi="Times New Roman" w:cs="Times New Roman"/>
        </w:rPr>
        <w:t xml:space="preserve">, </w:t>
      </w:r>
      <w:r w:rsidRPr="00787801">
        <w:rPr>
          <w:rFonts w:ascii="Times New Roman" w:hAnsi="Times New Roman" w:cs="Times New Roman"/>
        </w:rPr>
        <w:t>reprezentowanym przez ………………………</w:t>
      </w:r>
      <w:r w:rsidR="004134F2" w:rsidRPr="00787801">
        <w:rPr>
          <w:rFonts w:ascii="Times New Roman" w:hAnsi="Times New Roman" w:cs="Times New Roman"/>
        </w:rPr>
        <w:t>……………………</w:t>
      </w:r>
      <w:r w:rsidR="00D37ADC" w:rsidRPr="00787801">
        <w:rPr>
          <w:rFonts w:ascii="Times New Roman" w:hAnsi="Times New Roman" w:cs="Times New Roman"/>
        </w:rPr>
        <w:t>…</w:t>
      </w:r>
      <w:r w:rsidR="00E84605" w:rsidRPr="00787801">
        <w:rPr>
          <w:rFonts w:ascii="Times New Roman" w:hAnsi="Times New Roman" w:cs="Times New Roman"/>
        </w:rPr>
        <w:t>…...</w:t>
      </w:r>
    </w:p>
    <w:p w:rsidR="004134F2" w:rsidRPr="00787801" w:rsidRDefault="004134F2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zwanych w dalszej części umowy Stronami,</w:t>
      </w:r>
    </w:p>
    <w:p w:rsidR="00D92BCC" w:rsidRPr="00787801" w:rsidRDefault="00D92BCC" w:rsidP="009A3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o następującej treści:</w:t>
      </w:r>
    </w:p>
    <w:p w:rsidR="00D92BCC" w:rsidRPr="00787801" w:rsidRDefault="00D92BCC" w:rsidP="009A390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1</w:t>
      </w:r>
    </w:p>
    <w:p w:rsidR="00AC1290" w:rsidRPr="00787801" w:rsidRDefault="00D92BCC" w:rsidP="009F3DB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Zamawiający zleca, a Wykonawca przyjmuje do wykonan</w:t>
      </w:r>
      <w:r w:rsidR="00AC1290" w:rsidRPr="00787801">
        <w:rPr>
          <w:rFonts w:ascii="Times New Roman" w:hAnsi="Times New Roman" w:cs="Times New Roman"/>
        </w:rPr>
        <w:t>ia przedmiot umowy, którym jest</w:t>
      </w:r>
      <w:r w:rsidR="00707B1A" w:rsidRPr="00787801">
        <w:rPr>
          <w:rFonts w:ascii="Times New Roman" w:hAnsi="Times New Roman" w:cs="Times New Roman"/>
        </w:rPr>
        <w:t>:</w:t>
      </w:r>
    </w:p>
    <w:p w:rsidR="00AC1290" w:rsidRPr="00787801" w:rsidRDefault="00707B1A" w:rsidP="009F3DB8">
      <w:pPr>
        <w:pStyle w:val="Akapitzlist"/>
        <w:numPr>
          <w:ilvl w:val="0"/>
          <w:numId w:val="3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wykonanie</w:t>
      </w:r>
      <w:r w:rsidR="00F2185A" w:rsidRPr="00787801">
        <w:rPr>
          <w:rFonts w:ascii="Times New Roman" w:hAnsi="Times New Roman" w:cs="Times New Roman"/>
        </w:rPr>
        <w:t xml:space="preserve"> projektu</w:t>
      </w:r>
      <w:r w:rsidRPr="00787801">
        <w:rPr>
          <w:rFonts w:ascii="Times New Roman" w:hAnsi="Times New Roman" w:cs="Times New Roman"/>
        </w:rPr>
        <w:t xml:space="preserve"> technicznego</w:t>
      </w:r>
      <w:r w:rsidR="00972D6E" w:rsidRPr="00787801">
        <w:rPr>
          <w:rFonts w:ascii="Times New Roman" w:hAnsi="Times New Roman" w:cs="Times New Roman"/>
        </w:rPr>
        <w:t xml:space="preserve"> </w:t>
      </w:r>
      <w:r w:rsidR="00AC1290" w:rsidRPr="00787801">
        <w:rPr>
          <w:rFonts w:ascii="Times New Roman" w:hAnsi="Times New Roman" w:cs="Times New Roman"/>
        </w:rPr>
        <w:t>montaż</w:t>
      </w:r>
      <w:r w:rsidR="000D7B94" w:rsidRPr="00787801">
        <w:rPr>
          <w:rFonts w:ascii="Times New Roman" w:hAnsi="Times New Roman" w:cs="Times New Roman"/>
        </w:rPr>
        <w:t xml:space="preserve">u </w:t>
      </w:r>
      <w:r w:rsidR="00972D6E" w:rsidRPr="00787801">
        <w:rPr>
          <w:rFonts w:ascii="Times New Roman" w:hAnsi="Times New Roman" w:cs="Times New Roman"/>
        </w:rPr>
        <w:t>klimatyzacji</w:t>
      </w:r>
      <w:r w:rsidR="00402873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(obejmującego m.in. opis techniczny instalacji wraz z podłączeniami elektrycznymi</w:t>
      </w:r>
      <w:r w:rsidR="00651CF5" w:rsidRPr="00787801">
        <w:rPr>
          <w:rFonts w:ascii="Times New Roman" w:hAnsi="Times New Roman" w:cs="Times New Roman"/>
        </w:rPr>
        <w:t xml:space="preserve"> oraz</w:t>
      </w:r>
      <w:r w:rsidRPr="00787801">
        <w:rPr>
          <w:rFonts w:ascii="Times New Roman" w:hAnsi="Times New Roman" w:cs="Times New Roman"/>
        </w:rPr>
        <w:t xml:space="preserve"> częścią graficzną)</w:t>
      </w:r>
      <w:r w:rsidR="00651CF5" w:rsidRPr="00787801">
        <w:rPr>
          <w:rFonts w:ascii="Times New Roman" w:hAnsi="Times New Roman" w:cs="Times New Roman"/>
        </w:rPr>
        <w:t xml:space="preserve"> </w:t>
      </w:r>
      <w:r w:rsidR="00555E57" w:rsidRPr="00787801">
        <w:rPr>
          <w:rFonts w:ascii="Times New Roman" w:hAnsi="Times New Roman" w:cs="Times New Roman"/>
        </w:rPr>
        <w:t>w pomieszczeniach</w:t>
      </w:r>
      <w:r w:rsidR="00280F75" w:rsidRPr="00787801">
        <w:rPr>
          <w:rFonts w:ascii="Times New Roman" w:hAnsi="Times New Roman" w:cs="Times New Roman"/>
        </w:rPr>
        <w:t xml:space="preserve"> </w:t>
      </w:r>
      <w:r w:rsidR="0003442E" w:rsidRPr="00787801">
        <w:rPr>
          <w:rFonts w:ascii="Times New Roman" w:hAnsi="Times New Roman" w:cs="Times New Roman"/>
        </w:rPr>
        <w:t xml:space="preserve">Wydziału Spraw Terenowych II </w:t>
      </w:r>
      <w:r w:rsidR="00280F75" w:rsidRPr="00787801">
        <w:rPr>
          <w:rFonts w:ascii="Times New Roman" w:hAnsi="Times New Roman" w:cs="Times New Roman"/>
        </w:rPr>
        <w:t>nr 222</w:t>
      </w:r>
      <w:r w:rsidR="00CD2F22" w:rsidRPr="00787801">
        <w:rPr>
          <w:rFonts w:ascii="Times New Roman" w:hAnsi="Times New Roman" w:cs="Times New Roman"/>
        </w:rPr>
        <w:t xml:space="preserve"> i</w:t>
      </w:r>
      <w:r w:rsidR="00712A80" w:rsidRPr="00787801">
        <w:rPr>
          <w:rFonts w:ascii="Times New Roman" w:hAnsi="Times New Roman" w:cs="Times New Roman"/>
        </w:rPr>
        <w:t> </w:t>
      </w:r>
      <w:r w:rsidR="00280F75" w:rsidRPr="00787801">
        <w:rPr>
          <w:rFonts w:ascii="Times New Roman" w:hAnsi="Times New Roman" w:cs="Times New Roman"/>
        </w:rPr>
        <w:t>223</w:t>
      </w:r>
      <w:r w:rsidR="00555E57" w:rsidRPr="00787801">
        <w:rPr>
          <w:rFonts w:ascii="Times New Roman" w:hAnsi="Times New Roman" w:cs="Times New Roman"/>
        </w:rPr>
        <w:t xml:space="preserve"> </w:t>
      </w:r>
      <w:r w:rsidR="00712A80" w:rsidRPr="00787801">
        <w:rPr>
          <w:rFonts w:ascii="Times New Roman" w:hAnsi="Times New Roman" w:cs="Times New Roman"/>
        </w:rPr>
        <w:t>przy ulicy Nowej 2 w Łomży</w:t>
      </w:r>
      <w:r w:rsidR="00AC1290" w:rsidRPr="00787801">
        <w:rPr>
          <w:rFonts w:ascii="Times New Roman" w:hAnsi="Times New Roman" w:cs="Times New Roman"/>
        </w:rPr>
        <w:t>,</w:t>
      </w:r>
    </w:p>
    <w:p w:rsidR="00AC1290" w:rsidRPr="00787801" w:rsidRDefault="00AC1290" w:rsidP="007C3BD5">
      <w:pPr>
        <w:pStyle w:val="Akapitzlist"/>
        <w:numPr>
          <w:ilvl w:val="0"/>
          <w:numId w:val="3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dostawa, montaż i uruchomienie </w:t>
      </w:r>
      <w:r w:rsidR="000D7B94" w:rsidRPr="00787801">
        <w:rPr>
          <w:rFonts w:ascii="Times New Roman" w:hAnsi="Times New Roman" w:cs="Times New Roman"/>
        </w:rPr>
        <w:t>klimatyzacji</w:t>
      </w:r>
      <w:r w:rsidRPr="00787801">
        <w:rPr>
          <w:rFonts w:ascii="Times New Roman" w:hAnsi="Times New Roman" w:cs="Times New Roman"/>
        </w:rPr>
        <w:t xml:space="preserve"> w pomieszczeniach biurowych</w:t>
      </w:r>
      <w:r w:rsidR="00402873" w:rsidRPr="00787801">
        <w:rPr>
          <w:rFonts w:ascii="Times New Roman" w:hAnsi="Times New Roman" w:cs="Times New Roman"/>
        </w:rPr>
        <w:t xml:space="preserve"> wskazanych w punkcie 1)</w:t>
      </w:r>
      <w:r w:rsidRPr="00787801">
        <w:rPr>
          <w:rFonts w:ascii="Times New Roman" w:hAnsi="Times New Roman" w:cs="Times New Roman"/>
        </w:rPr>
        <w:t>, po uzyskaniu</w:t>
      </w:r>
      <w:r w:rsidR="00651CF5" w:rsidRPr="00787801">
        <w:rPr>
          <w:rFonts w:ascii="Times New Roman" w:hAnsi="Times New Roman" w:cs="Times New Roman"/>
        </w:rPr>
        <w:t xml:space="preserve"> niezbędnej do wykonania prac zgody właściciela budynku</w:t>
      </w:r>
      <w:r w:rsidR="0003442E" w:rsidRPr="00787801">
        <w:rPr>
          <w:rFonts w:ascii="Times New Roman" w:hAnsi="Times New Roman" w:cs="Times New Roman"/>
        </w:rPr>
        <w:t>.</w:t>
      </w:r>
    </w:p>
    <w:p w:rsidR="00202073" w:rsidRPr="00787801" w:rsidRDefault="00202073" w:rsidP="009F3DB8">
      <w:pPr>
        <w:pStyle w:val="Akapitzlist"/>
        <w:numPr>
          <w:ilvl w:val="0"/>
          <w:numId w:val="1"/>
        </w:numPr>
        <w:spacing w:after="120" w:line="240" w:lineRule="auto"/>
        <w:ind w:left="283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W przypadku nie uzyskania zgody </w:t>
      </w:r>
      <w:r w:rsidR="00002182" w:rsidRPr="00787801">
        <w:rPr>
          <w:rFonts w:ascii="Times New Roman" w:hAnsi="Times New Roman" w:cs="Times New Roman"/>
        </w:rPr>
        <w:t xml:space="preserve">właściciela budynku </w:t>
      </w:r>
      <w:r w:rsidR="000D7B94" w:rsidRPr="00787801">
        <w:rPr>
          <w:rFonts w:ascii="Times New Roman" w:hAnsi="Times New Roman" w:cs="Times New Roman"/>
        </w:rPr>
        <w:t xml:space="preserve">na montaż </w:t>
      </w:r>
      <w:r w:rsidRPr="00787801">
        <w:rPr>
          <w:rFonts w:ascii="Times New Roman" w:hAnsi="Times New Roman" w:cs="Times New Roman"/>
        </w:rPr>
        <w:t>klim</w:t>
      </w:r>
      <w:r w:rsidR="000D7B94" w:rsidRPr="00787801">
        <w:rPr>
          <w:rFonts w:ascii="Times New Roman" w:hAnsi="Times New Roman" w:cs="Times New Roman"/>
        </w:rPr>
        <w:t>atyzacji</w:t>
      </w:r>
      <w:r w:rsidRPr="00787801">
        <w:rPr>
          <w:rFonts w:ascii="Times New Roman" w:hAnsi="Times New Roman" w:cs="Times New Roman"/>
        </w:rPr>
        <w:t xml:space="preserve"> </w:t>
      </w:r>
      <w:r w:rsidR="0003442E" w:rsidRPr="00787801">
        <w:rPr>
          <w:rFonts w:ascii="Times New Roman" w:hAnsi="Times New Roman" w:cs="Times New Roman"/>
        </w:rPr>
        <w:t xml:space="preserve">w pomieszczeniach </w:t>
      </w:r>
      <w:r w:rsidRPr="00787801">
        <w:rPr>
          <w:rFonts w:ascii="Times New Roman" w:hAnsi="Times New Roman" w:cs="Times New Roman"/>
        </w:rPr>
        <w:t>wymienionych w</w:t>
      </w:r>
      <w:r w:rsidR="005A706B" w:rsidRPr="00787801">
        <w:rPr>
          <w:rFonts w:ascii="Times New Roman" w:hAnsi="Times New Roman" w:cs="Times New Roman"/>
        </w:rPr>
        <w:t xml:space="preserve"> </w:t>
      </w:r>
      <w:r w:rsidR="0003442E" w:rsidRPr="00787801">
        <w:rPr>
          <w:rFonts w:ascii="Times New Roman" w:hAnsi="Times New Roman" w:cs="Times New Roman"/>
        </w:rPr>
        <w:t xml:space="preserve">powyższym </w:t>
      </w:r>
      <w:r w:rsidR="00002182" w:rsidRPr="00787801">
        <w:rPr>
          <w:rFonts w:ascii="Times New Roman" w:hAnsi="Times New Roman" w:cs="Times New Roman"/>
        </w:rPr>
        <w:t>ust.</w:t>
      </w:r>
      <w:r w:rsidR="00972D6E" w:rsidRPr="00787801">
        <w:rPr>
          <w:rFonts w:ascii="Times New Roman" w:hAnsi="Times New Roman" w:cs="Times New Roman"/>
        </w:rPr>
        <w:t xml:space="preserve"> 1</w:t>
      </w:r>
      <w:r w:rsidR="00AC1290" w:rsidRPr="00787801">
        <w:rPr>
          <w:rFonts w:ascii="Times New Roman" w:hAnsi="Times New Roman" w:cs="Times New Roman"/>
        </w:rPr>
        <w:t xml:space="preserve"> </w:t>
      </w:r>
      <w:r w:rsidR="0003442E" w:rsidRPr="00787801">
        <w:rPr>
          <w:rFonts w:ascii="Times New Roman" w:hAnsi="Times New Roman" w:cs="Times New Roman"/>
        </w:rPr>
        <w:t xml:space="preserve">pkt 1 </w:t>
      </w:r>
      <w:r w:rsidR="00AC1290" w:rsidRPr="00787801">
        <w:rPr>
          <w:rFonts w:ascii="Times New Roman" w:hAnsi="Times New Roman" w:cs="Times New Roman"/>
        </w:rPr>
        <w:t>W</w:t>
      </w:r>
      <w:r w:rsidRPr="00787801">
        <w:rPr>
          <w:rFonts w:ascii="Times New Roman" w:hAnsi="Times New Roman" w:cs="Times New Roman"/>
        </w:rPr>
        <w:t xml:space="preserve">ykonawcy przysługuje wynagrodzenie jedynie za wykonanie </w:t>
      </w:r>
      <w:r w:rsidR="005A706B" w:rsidRPr="00787801">
        <w:rPr>
          <w:rFonts w:ascii="Times New Roman" w:hAnsi="Times New Roman" w:cs="Times New Roman"/>
        </w:rPr>
        <w:t>projektu technicznego</w:t>
      </w:r>
      <w:r w:rsidR="003D6B55" w:rsidRPr="00787801">
        <w:rPr>
          <w:rFonts w:ascii="Times New Roman" w:hAnsi="Times New Roman" w:cs="Times New Roman"/>
        </w:rPr>
        <w:t xml:space="preserve"> montażu klimatyzacji</w:t>
      </w:r>
      <w:r w:rsidR="00A06973" w:rsidRPr="00787801">
        <w:rPr>
          <w:rFonts w:ascii="Times New Roman" w:hAnsi="Times New Roman" w:cs="Times New Roman"/>
        </w:rPr>
        <w:t>, chyba że przyczyną nie uzyskania pozwolenia było niewłaściwe lub niekompletne sporządzenie projektu</w:t>
      </w:r>
      <w:r w:rsidR="003D6B55" w:rsidRPr="00787801">
        <w:rPr>
          <w:rFonts w:ascii="Times New Roman" w:hAnsi="Times New Roman" w:cs="Times New Roman"/>
        </w:rPr>
        <w:t xml:space="preserve"> montażu</w:t>
      </w:r>
      <w:r w:rsidR="00893BDC" w:rsidRPr="00787801">
        <w:rPr>
          <w:rFonts w:ascii="Times New Roman" w:hAnsi="Times New Roman" w:cs="Times New Roman"/>
        </w:rPr>
        <w:t xml:space="preserve"> klimatyzacji</w:t>
      </w:r>
      <w:r w:rsidR="003D036C" w:rsidRPr="00787801">
        <w:rPr>
          <w:rFonts w:ascii="Times New Roman" w:hAnsi="Times New Roman" w:cs="Times New Roman"/>
        </w:rPr>
        <w:t>. W</w:t>
      </w:r>
      <w:r w:rsidR="00B00C2E" w:rsidRPr="00787801">
        <w:rPr>
          <w:rFonts w:ascii="Times New Roman" w:hAnsi="Times New Roman" w:cs="Times New Roman"/>
        </w:rPr>
        <w:t xml:space="preserve"> takiej sytuacji Zamawiający ma prawo odstąpić od umowy i odmówić zapłaty </w:t>
      </w:r>
      <w:r w:rsidR="003F4B39" w:rsidRPr="00787801">
        <w:rPr>
          <w:rFonts w:ascii="Times New Roman" w:hAnsi="Times New Roman" w:cs="Times New Roman"/>
        </w:rPr>
        <w:t>za</w:t>
      </w:r>
      <w:r w:rsidR="005A706B" w:rsidRPr="00787801">
        <w:rPr>
          <w:rFonts w:ascii="Times New Roman" w:hAnsi="Times New Roman" w:cs="Times New Roman"/>
        </w:rPr>
        <w:t xml:space="preserve"> wykonany projekt</w:t>
      </w:r>
      <w:r w:rsidR="00695BA7" w:rsidRPr="00787801">
        <w:rPr>
          <w:rFonts w:ascii="Times New Roman" w:hAnsi="Times New Roman" w:cs="Times New Roman"/>
        </w:rPr>
        <w:t>.</w:t>
      </w:r>
    </w:p>
    <w:p w:rsidR="00E63F2E" w:rsidRPr="00787801" w:rsidRDefault="00E63F2E" w:rsidP="00200D85">
      <w:pPr>
        <w:pStyle w:val="Akapitzlist"/>
        <w:spacing w:after="120" w:line="240" w:lineRule="auto"/>
        <w:ind w:left="284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2</w:t>
      </w:r>
    </w:p>
    <w:p w:rsidR="001F0C61" w:rsidRPr="00787801" w:rsidRDefault="001F0C61" w:rsidP="009F3DB8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Wykonawca w ramach umowy:</w:t>
      </w:r>
    </w:p>
    <w:p w:rsidR="00200D85" w:rsidRPr="00787801" w:rsidRDefault="005A706B" w:rsidP="009F3DB8">
      <w:pPr>
        <w:pStyle w:val="Akapitzlist"/>
        <w:numPr>
          <w:ilvl w:val="0"/>
          <w:numId w:val="38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sporządzi projekt techniczny </w:t>
      </w:r>
      <w:r w:rsidR="001F0C61" w:rsidRPr="00787801">
        <w:rPr>
          <w:rFonts w:ascii="Times New Roman" w:hAnsi="Times New Roman" w:cs="Times New Roman"/>
        </w:rPr>
        <w:t>montaż</w:t>
      </w:r>
      <w:r w:rsidRPr="00787801">
        <w:rPr>
          <w:rFonts w:ascii="Times New Roman" w:hAnsi="Times New Roman" w:cs="Times New Roman"/>
        </w:rPr>
        <w:t>u</w:t>
      </w:r>
      <w:r w:rsidR="00104734" w:rsidRPr="00787801">
        <w:rPr>
          <w:rFonts w:ascii="Times New Roman" w:hAnsi="Times New Roman" w:cs="Times New Roman"/>
        </w:rPr>
        <w:t xml:space="preserve"> klimatyzacji</w:t>
      </w:r>
      <w:r w:rsidR="001F0C61" w:rsidRPr="00787801">
        <w:rPr>
          <w:rFonts w:ascii="Times New Roman" w:hAnsi="Times New Roman" w:cs="Times New Roman"/>
        </w:rPr>
        <w:t xml:space="preserve"> </w:t>
      </w:r>
      <w:r w:rsidR="00104734" w:rsidRPr="00787801">
        <w:rPr>
          <w:rFonts w:ascii="Times New Roman" w:hAnsi="Times New Roman" w:cs="Times New Roman"/>
        </w:rPr>
        <w:t>niezbędny</w:t>
      </w:r>
      <w:r w:rsidR="00893BDC" w:rsidRPr="00787801">
        <w:rPr>
          <w:rFonts w:ascii="Times New Roman" w:hAnsi="Times New Roman" w:cs="Times New Roman"/>
        </w:rPr>
        <w:t xml:space="preserve"> do złożenia wniosku</w:t>
      </w:r>
      <w:r w:rsidR="001F0C61" w:rsidRPr="00787801">
        <w:rPr>
          <w:rFonts w:ascii="Times New Roman" w:hAnsi="Times New Roman" w:cs="Times New Roman"/>
        </w:rPr>
        <w:t xml:space="preserve"> o wydani</w:t>
      </w:r>
      <w:r w:rsidR="006121D5" w:rsidRPr="00787801">
        <w:rPr>
          <w:rFonts w:ascii="Times New Roman" w:hAnsi="Times New Roman" w:cs="Times New Roman"/>
        </w:rPr>
        <w:t>e zgody</w:t>
      </w:r>
      <w:r w:rsidR="00893BDC" w:rsidRPr="00787801">
        <w:rPr>
          <w:rFonts w:ascii="Times New Roman" w:hAnsi="Times New Roman" w:cs="Times New Roman"/>
        </w:rPr>
        <w:t xml:space="preserve"> na</w:t>
      </w:r>
      <w:r w:rsidR="00104734" w:rsidRPr="00787801">
        <w:rPr>
          <w:rFonts w:ascii="Times New Roman" w:hAnsi="Times New Roman" w:cs="Times New Roman"/>
        </w:rPr>
        <w:t xml:space="preserve"> jej</w:t>
      </w:r>
      <w:r w:rsidR="00893BDC" w:rsidRPr="00787801">
        <w:rPr>
          <w:rFonts w:ascii="Times New Roman" w:hAnsi="Times New Roman" w:cs="Times New Roman"/>
        </w:rPr>
        <w:t xml:space="preserve"> montaż </w:t>
      </w:r>
      <w:r w:rsidR="006121D5" w:rsidRPr="00787801">
        <w:rPr>
          <w:rFonts w:ascii="Times New Roman" w:hAnsi="Times New Roman" w:cs="Times New Roman"/>
        </w:rPr>
        <w:t>przez właściciela budynku</w:t>
      </w:r>
      <w:r w:rsidR="00CD7B35" w:rsidRPr="00787801">
        <w:rPr>
          <w:rFonts w:ascii="Times New Roman" w:hAnsi="Times New Roman" w:cs="Times New Roman"/>
        </w:rPr>
        <w:t xml:space="preserve"> </w:t>
      </w:r>
      <w:r w:rsidR="0003442E" w:rsidRPr="00787801">
        <w:rPr>
          <w:rFonts w:ascii="Times New Roman" w:hAnsi="Times New Roman" w:cs="Times New Roman"/>
        </w:rPr>
        <w:t>(p</w:t>
      </w:r>
      <w:r w:rsidR="006121D5" w:rsidRPr="00787801">
        <w:rPr>
          <w:rFonts w:ascii="Times New Roman" w:hAnsi="Times New Roman" w:cs="Times New Roman"/>
        </w:rPr>
        <w:t>rojekt techniczny</w:t>
      </w:r>
      <w:r w:rsidR="00304CDF" w:rsidRPr="00787801">
        <w:rPr>
          <w:rFonts w:ascii="Times New Roman" w:hAnsi="Times New Roman" w:cs="Times New Roman"/>
        </w:rPr>
        <w:t xml:space="preserve"> zostanie wykonany przez o</w:t>
      </w:r>
      <w:r w:rsidR="00CD7B35" w:rsidRPr="00787801">
        <w:rPr>
          <w:rFonts w:ascii="Times New Roman" w:hAnsi="Times New Roman" w:cs="Times New Roman"/>
        </w:rPr>
        <w:t>sob</w:t>
      </w:r>
      <w:r w:rsidR="004134F2" w:rsidRPr="00787801">
        <w:rPr>
          <w:rFonts w:ascii="Times New Roman" w:hAnsi="Times New Roman" w:cs="Times New Roman"/>
        </w:rPr>
        <w:t>ę</w:t>
      </w:r>
      <w:r w:rsidR="00CD7B35" w:rsidRPr="00787801">
        <w:rPr>
          <w:rFonts w:ascii="Times New Roman" w:hAnsi="Times New Roman" w:cs="Times New Roman"/>
        </w:rPr>
        <w:t xml:space="preserve"> po</w:t>
      </w:r>
      <w:r w:rsidR="00200D85" w:rsidRPr="00787801">
        <w:rPr>
          <w:rFonts w:ascii="Times New Roman" w:hAnsi="Times New Roman" w:cs="Times New Roman"/>
        </w:rPr>
        <w:t>siadając</w:t>
      </w:r>
      <w:r w:rsidR="004134F2" w:rsidRPr="00787801">
        <w:rPr>
          <w:rFonts w:ascii="Times New Roman" w:hAnsi="Times New Roman" w:cs="Times New Roman"/>
        </w:rPr>
        <w:t>ą</w:t>
      </w:r>
      <w:r w:rsidR="00200D85" w:rsidRPr="00787801">
        <w:rPr>
          <w:rFonts w:ascii="Times New Roman" w:hAnsi="Times New Roman" w:cs="Times New Roman"/>
        </w:rPr>
        <w:t xml:space="preserve"> niezbędne uprawnienia</w:t>
      </w:r>
      <w:r w:rsidR="0003442E" w:rsidRPr="00787801">
        <w:rPr>
          <w:rFonts w:ascii="Times New Roman" w:hAnsi="Times New Roman" w:cs="Times New Roman"/>
        </w:rPr>
        <w:t>)</w:t>
      </w:r>
      <w:r w:rsidR="00200D85" w:rsidRPr="00787801">
        <w:rPr>
          <w:rFonts w:ascii="Times New Roman" w:hAnsi="Times New Roman" w:cs="Times New Roman"/>
        </w:rPr>
        <w:t>;</w:t>
      </w:r>
    </w:p>
    <w:p w:rsidR="0003442E" w:rsidRPr="00787801" w:rsidRDefault="0003442E" w:rsidP="00974FC4">
      <w:pPr>
        <w:pStyle w:val="Akapitzlist"/>
        <w:numPr>
          <w:ilvl w:val="0"/>
          <w:numId w:val="38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zobowiązuje się do współpracy z Zamawiającym</w:t>
      </w:r>
      <w:r w:rsidR="00974FC4" w:rsidRPr="00787801">
        <w:rPr>
          <w:rFonts w:ascii="Times New Roman" w:hAnsi="Times New Roman" w:cs="Times New Roman"/>
        </w:rPr>
        <w:t xml:space="preserve"> oraz właścicielem budynku przy ul. Nowej 2 w Łomży,</w:t>
      </w:r>
      <w:r w:rsidRPr="00787801">
        <w:rPr>
          <w:rFonts w:ascii="Times New Roman" w:hAnsi="Times New Roman" w:cs="Times New Roman"/>
        </w:rPr>
        <w:t xml:space="preserve"> w zakresie postępowania związanego z uzyskaniem zgody na montaż klimatyzacji oraz udzielania wszelkich niezbędnych informacji i wyjaśnień, a także do ewentualnego uzupełnienia lub poprawy sporządzonego projektu zgodnie z wymaganiami właściciela budynku w ramach wynagrodzenia, o którym mowa w § 7 ust. 1</w:t>
      </w:r>
      <w:r w:rsidR="00974FC4" w:rsidRPr="00787801">
        <w:rPr>
          <w:rFonts w:ascii="Times New Roman" w:hAnsi="Times New Roman" w:cs="Times New Roman"/>
        </w:rPr>
        <w:t xml:space="preserve"> pkt 1</w:t>
      </w:r>
      <w:r w:rsidRPr="00787801">
        <w:rPr>
          <w:rFonts w:ascii="Times New Roman" w:hAnsi="Times New Roman" w:cs="Times New Roman"/>
        </w:rPr>
        <w:t>;</w:t>
      </w:r>
    </w:p>
    <w:p w:rsidR="00E71CFE" w:rsidRPr="00787801" w:rsidRDefault="00BC2EA3" w:rsidP="0003442E">
      <w:pPr>
        <w:pStyle w:val="Akapitzlist"/>
        <w:numPr>
          <w:ilvl w:val="0"/>
          <w:numId w:val="38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dostarczy, </w:t>
      </w:r>
      <w:r w:rsidR="00E71CFE" w:rsidRPr="00787801">
        <w:rPr>
          <w:rFonts w:ascii="Times New Roman" w:hAnsi="Times New Roman" w:cs="Times New Roman"/>
        </w:rPr>
        <w:t>zamontuje</w:t>
      </w:r>
      <w:r w:rsidRPr="00787801">
        <w:rPr>
          <w:rFonts w:ascii="Times New Roman" w:hAnsi="Times New Roman" w:cs="Times New Roman"/>
        </w:rPr>
        <w:t xml:space="preserve"> i uruchomi</w:t>
      </w:r>
      <w:r w:rsidR="00E71CFE" w:rsidRPr="00787801">
        <w:rPr>
          <w:rFonts w:ascii="Times New Roman" w:hAnsi="Times New Roman" w:cs="Times New Roman"/>
        </w:rPr>
        <w:t xml:space="preserve"> w pomieszczeniach</w:t>
      </w:r>
      <w:r w:rsidR="00893BDC" w:rsidRPr="00787801">
        <w:rPr>
          <w:rFonts w:ascii="Times New Roman" w:hAnsi="Times New Roman" w:cs="Times New Roman"/>
        </w:rPr>
        <w:t xml:space="preserve"> Wydziału Spraw Terenowych II w Łomży przy ulicy Nowej 2</w:t>
      </w:r>
      <w:r w:rsidR="00104734" w:rsidRPr="00787801">
        <w:rPr>
          <w:rFonts w:ascii="Times New Roman" w:hAnsi="Times New Roman" w:cs="Times New Roman"/>
        </w:rPr>
        <w:t xml:space="preserve"> klimatyzację</w:t>
      </w:r>
      <w:r w:rsidR="0026221A" w:rsidRPr="00787801">
        <w:rPr>
          <w:rFonts w:ascii="Times New Roman" w:hAnsi="Times New Roman" w:cs="Times New Roman"/>
        </w:rPr>
        <w:t xml:space="preserve"> naścienną</w:t>
      </w:r>
      <w:r w:rsidR="00AC3862" w:rsidRPr="00787801">
        <w:rPr>
          <w:rFonts w:ascii="Times New Roman" w:hAnsi="Times New Roman" w:cs="Times New Roman"/>
        </w:rPr>
        <w:t>,</w:t>
      </w:r>
    </w:p>
    <w:p w:rsidR="001D5261" w:rsidRPr="00787801" w:rsidRDefault="00BC2EA3" w:rsidP="0003442E">
      <w:pPr>
        <w:pStyle w:val="Akapitzlist"/>
        <w:numPr>
          <w:ilvl w:val="0"/>
          <w:numId w:val="38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zapewni</w:t>
      </w:r>
      <w:r w:rsidR="008B20B1" w:rsidRPr="00787801">
        <w:rPr>
          <w:rFonts w:ascii="Times New Roman" w:hAnsi="Times New Roman" w:cs="Times New Roman"/>
        </w:rPr>
        <w:t xml:space="preserve"> materiały niezbędne </w:t>
      </w:r>
      <w:r w:rsidR="001D5261" w:rsidRPr="00787801">
        <w:rPr>
          <w:rFonts w:ascii="Times New Roman" w:hAnsi="Times New Roman" w:cs="Times New Roman"/>
        </w:rPr>
        <w:t>do montażu</w:t>
      </w:r>
      <w:r w:rsidR="0003442E" w:rsidRPr="00787801">
        <w:rPr>
          <w:rFonts w:ascii="Times New Roman" w:hAnsi="Times New Roman" w:cs="Times New Roman"/>
        </w:rPr>
        <w:t xml:space="preserve"> klimatyzacji.</w:t>
      </w:r>
    </w:p>
    <w:p w:rsidR="00200D85" w:rsidRPr="00787801" w:rsidRDefault="00433B5A" w:rsidP="00433B5A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Regionalna Dyrekcja Ochrony Środowiska w Białymstoku zobowiązuje się do z</w:t>
      </w:r>
      <w:r w:rsidR="00200D85" w:rsidRPr="00787801">
        <w:rPr>
          <w:rFonts w:ascii="Times New Roman" w:hAnsi="Times New Roman" w:cs="Times New Roman"/>
        </w:rPr>
        <w:t>łożeni</w:t>
      </w:r>
      <w:r w:rsidRPr="00787801">
        <w:rPr>
          <w:rFonts w:ascii="Times New Roman" w:hAnsi="Times New Roman" w:cs="Times New Roman"/>
        </w:rPr>
        <w:t>a</w:t>
      </w:r>
      <w:r w:rsidR="00200D85" w:rsidRPr="00787801">
        <w:rPr>
          <w:rFonts w:ascii="Times New Roman" w:hAnsi="Times New Roman" w:cs="Times New Roman"/>
        </w:rPr>
        <w:t xml:space="preserve"> wniosku</w:t>
      </w:r>
      <w:r w:rsidR="009C1885" w:rsidRPr="00787801">
        <w:rPr>
          <w:rFonts w:ascii="Times New Roman" w:hAnsi="Times New Roman" w:cs="Times New Roman"/>
        </w:rPr>
        <w:t xml:space="preserve"> (wraz ze sporządzonym </w:t>
      </w:r>
      <w:r w:rsidR="00104734" w:rsidRPr="00787801">
        <w:rPr>
          <w:rFonts w:ascii="Times New Roman" w:hAnsi="Times New Roman" w:cs="Times New Roman"/>
        </w:rPr>
        <w:t>projektem technicznym klimatyzacji</w:t>
      </w:r>
      <w:r w:rsidR="009C1885" w:rsidRPr="00787801">
        <w:rPr>
          <w:rFonts w:ascii="Times New Roman" w:hAnsi="Times New Roman" w:cs="Times New Roman"/>
        </w:rPr>
        <w:t>)</w:t>
      </w:r>
      <w:r w:rsidR="00200D85" w:rsidRPr="00787801">
        <w:rPr>
          <w:rFonts w:ascii="Times New Roman" w:hAnsi="Times New Roman" w:cs="Times New Roman"/>
        </w:rPr>
        <w:t xml:space="preserve"> </w:t>
      </w:r>
      <w:r w:rsidR="006121D5" w:rsidRPr="00787801">
        <w:rPr>
          <w:rFonts w:ascii="Times New Roman" w:hAnsi="Times New Roman" w:cs="Times New Roman"/>
        </w:rPr>
        <w:t>do właściciela budyn</w:t>
      </w:r>
      <w:r w:rsidR="00104734" w:rsidRPr="00787801">
        <w:rPr>
          <w:rFonts w:ascii="Times New Roman" w:hAnsi="Times New Roman" w:cs="Times New Roman"/>
        </w:rPr>
        <w:t>ku o wydanie zgody na wykonanie klimatyzacji</w:t>
      </w:r>
      <w:r w:rsidR="00CD2F22" w:rsidRPr="00787801">
        <w:rPr>
          <w:rFonts w:ascii="Times New Roman" w:hAnsi="Times New Roman" w:cs="Times New Roman"/>
        </w:rPr>
        <w:t>.</w:t>
      </w:r>
      <w:r w:rsidR="00200D85" w:rsidRPr="00787801">
        <w:rPr>
          <w:rFonts w:ascii="Times New Roman" w:hAnsi="Times New Roman" w:cs="Times New Roman"/>
        </w:rPr>
        <w:t xml:space="preserve"> </w:t>
      </w:r>
    </w:p>
    <w:p w:rsidR="00D11B07" w:rsidRPr="00787801" w:rsidRDefault="00D11B07" w:rsidP="00433B5A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lastRenderedPageBreak/>
        <w:t>Wykonawca odpowiada za właściwy dobór i jakość materiałów u</w:t>
      </w:r>
      <w:r w:rsidR="00104734" w:rsidRPr="00787801">
        <w:rPr>
          <w:rFonts w:ascii="Times New Roman" w:hAnsi="Times New Roman" w:cs="Times New Roman"/>
        </w:rPr>
        <w:t>żytych do montażu klimatyzacji</w:t>
      </w:r>
      <w:r w:rsidRPr="00787801">
        <w:rPr>
          <w:rFonts w:ascii="Times New Roman" w:hAnsi="Times New Roman" w:cs="Times New Roman"/>
        </w:rPr>
        <w:t>, uwzględniający sposób ich umiejscowienia i użytkowania.</w:t>
      </w:r>
    </w:p>
    <w:p w:rsidR="00A91EBC" w:rsidRPr="00787801" w:rsidRDefault="00F4157A" w:rsidP="00F4157A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Przedmiot umowy </w:t>
      </w:r>
      <w:r w:rsidR="00D11B07" w:rsidRPr="00787801">
        <w:rPr>
          <w:rFonts w:ascii="Times New Roman" w:hAnsi="Times New Roman" w:cs="Times New Roman"/>
        </w:rPr>
        <w:t>zostanie wykonany w terminie</w:t>
      </w:r>
      <w:r w:rsidR="00A91EBC" w:rsidRPr="00787801">
        <w:rPr>
          <w:rFonts w:ascii="Times New Roman" w:hAnsi="Times New Roman" w:cs="Times New Roman"/>
        </w:rPr>
        <w:t>:</w:t>
      </w:r>
    </w:p>
    <w:p w:rsidR="00A91EBC" w:rsidRPr="00787801" w:rsidRDefault="00A91EBC" w:rsidP="009F3DB8">
      <w:pPr>
        <w:pStyle w:val="Akapitzlist"/>
        <w:numPr>
          <w:ilvl w:val="0"/>
          <w:numId w:val="4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przygotowanie </w:t>
      </w:r>
      <w:r w:rsidR="009C1885" w:rsidRPr="00787801">
        <w:rPr>
          <w:rFonts w:ascii="Times New Roman" w:hAnsi="Times New Roman" w:cs="Times New Roman"/>
        </w:rPr>
        <w:t>projektu technicznego</w:t>
      </w:r>
      <w:r w:rsidR="00BA1673" w:rsidRPr="00787801">
        <w:rPr>
          <w:rFonts w:ascii="Times New Roman" w:hAnsi="Times New Roman" w:cs="Times New Roman"/>
        </w:rPr>
        <w:t xml:space="preserve"> </w:t>
      </w:r>
      <w:r w:rsidR="00176073" w:rsidRPr="00787801">
        <w:rPr>
          <w:rFonts w:ascii="Times New Roman" w:hAnsi="Times New Roman" w:cs="Times New Roman"/>
        </w:rPr>
        <w:t>na montaż klimatyzacji</w:t>
      </w:r>
      <w:r w:rsidRPr="00787801">
        <w:rPr>
          <w:rFonts w:ascii="Times New Roman" w:hAnsi="Times New Roman" w:cs="Times New Roman"/>
        </w:rPr>
        <w:t xml:space="preserve"> </w:t>
      </w:r>
      <w:r w:rsidR="000979D5" w:rsidRPr="00787801">
        <w:rPr>
          <w:rFonts w:ascii="Times New Roman" w:hAnsi="Times New Roman" w:cs="Times New Roman"/>
        </w:rPr>
        <w:t>– w okresie do</w:t>
      </w:r>
      <w:r w:rsidR="009C1885" w:rsidRPr="00787801">
        <w:rPr>
          <w:rFonts w:ascii="Times New Roman" w:hAnsi="Times New Roman" w:cs="Times New Roman"/>
        </w:rPr>
        <w:t xml:space="preserve"> 14</w:t>
      </w:r>
      <w:r w:rsidR="000979D5" w:rsidRPr="00787801">
        <w:rPr>
          <w:rFonts w:ascii="Times New Roman" w:hAnsi="Times New Roman" w:cs="Times New Roman"/>
        </w:rPr>
        <w:t xml:space="preserve"> dni</w:t>
      </w:r>
      <w:r w:rsidR="00485239">
        <w:rPr>
          <w:rFonts w:ascii="Times New Roman" w:hAnsi="Times New Roman" w:cs="Times New Roman"/>
        </w:rPr>
        <w:t xml:space="preserve"> roboczych</w:t>
      </w:r>
      <w:bookmarkStart w:id="0" w:name="_GoBack"/>
      <w:bookmarkEnd w:id="0"/>
      <w:r w:rsidR="000979D5" w:rsidRPr="00787801">
        <w:rPr>
          <w:rFonts w:ascii="Times New Roman" w:hAnsi="Times New Roman" w:cs="Times New Roman"/>
        </w:rPr>
        <w:t xml:space="preserve"> od podpisania niniejszej umowy</w:t>
      </w:r>
      <w:r w:rsidR="0003442E" w:rsidRPr="00787801">
        <w:rPr>
          <w:rFonts w:ascii="Times New Roman" w:hAnsi="Times New Roman" w:cs="Times New Roman"/>
        </w:rPr>
        <w:t>;</w:t>
      </w:r>
    </w:p>
    <w:p w:rsidR="00D11B07" w:rsidRPr="00787801" w:rsidRDefault="00A91EBC" w:rsidP="009F3DB8">
      <w:pPr>
        <w:pStyle w:val="Akapitzlist"/>
        <w:numPr>
          <w:ilvl w:val="0"/>
          <w:numId w:val="4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dostawa, montaż i </w:t>
      </w:r>
      <w:r w:rsidR="00176073" w:rsidRPr="00787801">
        <w:rPr>
          <w:rFonts w:ascii="Times New Roman" w:hAnsi="Times New Roman" w:cs="Times New Roman"/>
        </w:rPr>
        <w:t>uruchomienie klimatyzacji</w:t>
      </w:r>
      <w:r w:rsidRPr="00787801">
        <w:rPr>
          <w:rFonts w:ascii="Times New Roman" w:hAnsi="Times New Roman" w:cs="Times New Roman"/>
        </w:rPr>
        <w:t xml:space="preserve"> w pomieszczeniach biurowych </w:t>
      </w:r>
      <w:r w:rsidR="009C1885" w:rsidRPr="00787801">
        <w:rPr>
          <w:rFonts w:ascii="Times New Roman" w:hAnsi="Times New Roman" w:cs="Times New Roman"/>
        </w:rPr>
        <w:t xml:space="preserve">zgodnie z uzyskaną </w:t>
      </w:r>
      <w:r w:rsidR="00104734" w:rsidRPr="00787801">
        <w:rPr>
          <w:rFonts w:ascii="Times New Roman" w:hAnsi="Times New Roman" w:cs="Times New Roman"/>
        </w:rPr>
        <w:t>przez Zamawiającego zgodą na jej</w:t>
      </w:r>
      <w:r w:rsidR="009C1885" w:rsidRPr="00787801">
        <w:rPr>
          <w:rFonts w:ascii="Times New Roman" w:hAnsi="Times New Roman" w:cs="Times New Roman"/>
        </w:rPr>
        <w:t xml:space="preserve"> montaż</w:t>
      </w:r>
      <w:r w:rsidR="00383184" w:rsidRPr="00787801">
        <w:rPr>
          <w:rFonts w:ascii="Times New Roman" w:hAnsi="Times New Roman" w:cs="Times New Roman"/>
        </w:rPr>
        <w:t xml:space="preserve"> </w:t>
      </w:r>
      <w:r w:rsidR="00EA6510" w:rsidRPr="00787801">
        <w:rPr>
          <w:rFonts w:ascii="Times New Roman" w:hAnsi="Times New Roman" w:cs="Times New Roman"/>
        </w:rPr>
        <w:t>–</w:t>
      </w:r>
      <w:r w:rsidRPr="00787801">
        <w:rPr>
          <w:rFonts w:ascii="Times New Roman" w:hAnsi="Times New Roman" w:cs="Times New Roman"/>
        </w:rPr>
        <w:t xml:space="preserve"> </w:t>
      </w:r>
      <w:r w:rsidR="000979D5" w:rsidRPr="00787801">
        <w:rPr>
          <w:rFonts w:ascii="Times New Roman" w:hAnsi="Times New Roman" w:cs="Times New Roman"/>
        </w:rPr>
        <w:t>w okresie</w:t>
      </w:r>
      <w:r w:rsidR="009C1885" w:rsidRPr="00787801">
        <w:rPr>
          <w:rFonts w:ascii="Times New Roman" w:hAnsi="Times New Roman" w:cs="Times New Roman"/>
        </w:rPr>
        <w:t xml:space="preserve"> do</w:t>
      </w:r>
      <w:r w:rsidR="00EA6510" w:rsidRPr="00787801">
        <w:rPr>
          <w:rFonts w:ascii="Times New Roman" w:hAnsi="Times New Roman" w:cs="Times New Roman"/>
        </w:rPr>
        <w:t xml:space="preserve"> 30 dni od dnia poinformowania Wykonawcy przez Zamaw</w:t>
      </w:r>
      <w:r w:rsidR="009C1885" w:rsidRPr="00787801">
        <w:rPr>
          <w:rFonts w:ascii="Times New Roman" w:hAnsi="Times New Roman" w:cs="Times New Roman"/>
        </w:rPr>
        <w:t>iającego o uzyskaniu ww. zgody</w:t>
      </w:r>
      <w:r w:rsidR="00EA6510" w:rsidRPr="00787801">
        <w:rPr>
          <w:rFonts w:ascii="Times New Roman" w:hAnsi="Times New Roman" w:cs="Times New Roman"/>
        </w:rPr>
        <w:t xml:space="preserve"> na wykon</w:t>
      </w:r>
      <w:r w:rsidR="00104734" w:rsidRPr="00787801">
        <w:rPr>
          <w:rFonts w:ascii="Times New Roman" w:hAnsi="Times New Roman" w:cs="Times New Roman"/>
        </w:rPr>
        <w:t>anie klimatyzacji</w:t>
      </w:r>
      <w:r w:rsidR="00705A4F" w:rsidRPr="00787801">
        <w:rPr>
          <w:rFonts w:ascii="Times New Roman" w:hAnsi="Times New Roman" w:cs="Times New Roman"/>
        </w:rPr>
        <w:t>.</w:t>
      </w:r>
    </w:p>
    <w:p w:rsidR="00433B5A" w:rsidRPr="00787801" w:rsidRDefault="00433B5A" w:rsidP="009F3DB8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Odbiór </w:t>
      </w:r>
      <w:r w:rsidR="00104734" w:rsidRPr="00787801">
        <w:rPr>
          <w:rFonts w:ascii="Times New Roman" w:hAnsi="Times New Roman" w:cs="Times New Roman"/>
        </w:rPr>
        <w:t>prac, o których mowa w</w:t>
      </w:r>
      <w:r w:rsidRPr="00787801">
        <w:rPr>
          <w:rFonts w:ascii="Times New Roman" w:hAnsi="Times New Roman" w:cs="Times New Roman"/>
        </w:rPr>
        <w:t xml:space="preserve"> ust.</w:t>
      </w:r>
      <w:r w:rsidR="009C1885" w:rsidRPr="00787801">
        <w:rPr>
          <w:rFonts w:ascii="Times New Roman" w:hAnsi="Times New Roman" w:cs="Times New Roman"/>
        </w:rPr>
        <w:t xml:space="preserve"> 4 nastąpi na podstawie protokołu</w:t>
      </w:r>
      <w:r w:rsidRPr="00787801">
        <w:rPr>
          <w:rFonts w:ascii="Times New Roman" w:hAnsi="Times New Roman" w:cs="Times New Roman"/>
        </w:rPr>
        <w:t xml:space="preserve"> odbioru, podpisan</w:t>
      </w:r>
      <w:r w:rsidR="009C1885" w:rsidRPr="00787801">
        <w:rPr>
          <w:rFonts w:ascii="Times New Roman" w:hAnsi="Times New Roman" w:cs="Times New Roman"/>
        </w:rPr>
        <w:t>ego</w:t>
      </w:r>
      <w:r w:rsidRPr="00787801">
        <w:rPr>
          <w:rFonts w:ascii="Times New Roman" w:hAnsi="Times New Roman" w:cs="Times New Roman"/>
        </w:rPr>
        <w:t xml:space="preserve"> przez Strony bez zast</w:t>
      </w:r>
      <w:r w:rsidR="009F3DB8" w:rsidRPr="00787801">
        <w:rPr>
          <w:rFonts w:ascii="Times New Roman" w:hAnsi="Times New Roman" w:cs="Times New Roman"/>
        </w:rPr>
        <w:t>r</w:t>
      </w:r>
      <w:r w:rsidRPr="00787801">
        <w:rPr>
          <w:rFonts w:ascii="Times New Roman" w:hAnsi="Times New Roman" w:cs="Times New Roman"/>
        </w:rPr>
        <w:t>zeżeń.</w:t>
      </w:r>
    </w:p>
    <w:p w:rsidR="00D11B07" w:rsidRPr="00787801" w:rsidRDefault="00D11B07" w:rsidP="009F3DB8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Wykonawca przekaże Zamawiającemu dokumenty doty</w:t>
      </w:r>
      <w:r w:rsidR="00104734" w:rsidRPr="00787801">
        <w:rPr>
          <w:rFonts w:ascii="Times New Roman" w:hAnsi="Times New Roman" w:cs="Times New Roman"/>
        </w:rPr>
        <w:t>czące właściwości klimatyzacji</w:t>
      </w:r>
      <w:r w:rsidRPr="00787801">
        <w:rPr>
          <w:rFonts w:ascii="Times New Roman" w:hAnsi="Times New Roman" w:cs="Times New Roman"/>
        </w:rPr>
        <w:t>, w szczególności certyfikaty, deklaracje zgodności, instrukcje użytkowania.</w:t>
      </w:r>
    </w:p>
    <w:p w:rsidR="00D11B07" w:rsidRPr="00787801" w:rsidRDefault="00D11B07" w:rsidP="00F4157A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3</w:t>
      </w:r>
    </w:p>
    <w:p w:rsidR="00D11B07" w:rsidRPr="00787801" w:rsidRDefault="00D11B07" w:rsidP="009F3DB8">
      <w:pPr>
        <w:pStyle w:val="Akapitzlist"/>
        <w:numPr>
          <w:ilvl w:val="0"/>
          <w:numId w:val="4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Zamawiający zapewni Wykonawcy dostęp do pomieszczeń, w których montowane będą klimatyzatory w uzgodnionym terminie.</w:t>
      </w:r>
    </w:p>
    <w:p w:rsidR="00383184" w:rsidRPr="00787801" w:rsidRDefault="00D11B07" w:rsidP="009C1885">
      <w:pPr>
        <w:pStyle w:val="Akapitzlist"/>
        <w:numPr>
          <w:ilvl w:val="0"/>
          <w:numId w:val="4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Wykonawca wykony</w:t>
      </w:r>
      <w:r w:rsidR="00994AA5" w:rsidRPr="00787801">
        <w:rPr>
          <w:rFonts w:ascii="Times New Roman" w:hAnsi="Times New Roman" w:cs="Times New Roman"/>
        </w:rPr>
        <w:t>wać będzie montaż klimatyzacji</w:t>
      </w:r>
      <w:r w:rsidRPr="00787801">
        <w:rPr>
          <w:rFonts w:ascii="Times New Roman" w:hAnsi="Times New Roman" w:cs="Times New Roman"/>
        </w:rPr>
        <w:t xml:space="preserve"> w dni powszednie w godzina</w:t>
      </w:r>
      <w:r w:rsidR="00705A4F" w:rsidRPr="00787801">
        <w:rPr>
          <w:rFonts w:ascii="Times New Roman" w:hAnsi="Times New Roman" w:cs="Times New Roman"/>
        </w:rPr>
        <w:t>ch otwarcia siedziby Wydziału Spraw Terenowych II w Łomży</w:t>
      </w:r>
      <w:r w:rsidRPr="00787801">
        <w:rPr>
          <w:rFonts w:ascii="Times New Roman" w:hAnsi="Times New Roman" w:cs="Times New Roman"/>
        </w:rPr>
        <w:t xml:space="preserve"> tj. między godziną 7</w:t>
      </w:r>
      <w:r w:rsidR="00705A4F" w:rsidRPr="00787801">
        <w:rPr>
          <w:rFonts w:ascii="Times New Roman" w:hAnsi="Times New Roman" w:cs="Times New Roman"/>
        </w:rPr>
        <w:t>.30 a 15.30</w:t>
      </w:r>
      <w:r w:rsidRPr="00787801">
        <w:rPr>
          <w:rFonts w:ascii="Times New Roman" w:hAnsi="Times New Roman" w:cs="Times New Roman"/>
        </w:rPr>
        <w:t>. Każdorazowa zmiana godzin i dni, w których wykonywana będzie usługa wymaga wcześniejszego uzgodnienia z Zamawiającym.</w:t>
      </w:r>
    </w:p>
    <w:p w:rsidR="00D11B07" w:rsidRPr="00787801" w:rsidRDefault="00D11B07" w:rsidP="009C1885">
      <w:pPr>
        <w:pStyle w:val="Akapitzlist"/>
        <w:numPr>
          <w:ilvl w:val="0"/>
          <w:numId w:val="4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Wykonawca odpowiada za szkody wyrządzone przez siebie i osoby, przy pomocy których realizuje przedmiot umowy.</w:t>
      </w:r>
    </w:p>
    <w:p w:rsidR="00D11B07" w:rsidRPr="00787801" w:rsidRDefault="009F3DB8" w:rsidP="005905E9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4</w:t>
      </w:r>
    </w:p>
    <w:p w:rsidR="00D11B07" w:rsidRPr="00787801" w:rsidRDefault="005318C8" w:rsidP="0038318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Wykonawca jest zobowiązany do:</w:t>
      </w:r>
    </w:p>
    <w:p w:rsidR="005318C8" w:rsidRPr="00787801" w:rsidRDefault="005318C8" w:rsidP="0038318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rzetelnego i terminowego wykonania przedmiotu umowy zgodnie z niniejszą umową, obowiązującymi przepisami, normami technicznymi i zasadami sztuki,</w:t>
      </w:r>
    </w:p>
    <w:p w:rsidR="005318C8" w:rsidRPr="00787801" w:rsidRDefault="005318C8" w:rsidP="0038318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utrzymywania w</w:t>
      </w:r>
      <w:r w:rsidR="00A65C2F" w:rsidRPr="00787801">
        <w:rPr>
          <w:rFonts w:ascii="Times New Roman" w:hAnsi="Times New Roman" w:cs="Times New Roman"/>
        </w:rPr>
        <w:t xml:space="preserve"> pomieszczeniach i</w:t>
      </w:r>
      <w:r w:rsidRPr="00787801">
        <w:rPr>
          <w:rFonts w:ascii="Times New Roman" w:hAnsi="Times New Roman" w:cs="Times New Roman"/>
        </w:rPr>
        <w:t xml:space="preserve"> budynku w czasie prac montażowych czystości i porządku,</w:t>
      </w:r>
    </w:p>
    <w:p w:rsidR="005318C8" w:rsidRPr="00787801" w:rsidRDefault="005318C8" w:rsidP="0038318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przestrzegania przepisów przeciwpożarowych oraz bezpieczeństwa i higieny pracy,</w:t>
      </w:r>
    </w:p>
    <w:p w:rsidR="005318C8" w:rsidRPr="00787801" w:rsidRDefault="005318C8" w:rsidP="0038318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spełnienia wymagań ochrony środowiska,</w:t>
      </w:r>
    </w:p>
    <w:p w:rsidR="005318C8" w:rsidRPr="00787801" w:rsidRDefault="005318C8" w:rsidP="0038318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zagospodarowanie we własnym zakresie wszelkich zbędnych przedmiotów, materiałów i odpadów po zakończeniu prac.</w:t>
      </w:r>
    </w:p>
    <w:p w:rsidR="005318C8" w:rsidRPr="00787801" w:rsidRDefault="009F3DB8" w:rsidP="005905E9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5</w:t>
      </w:r>
    </w:p>
    <w:p w:rsidR="004A003F" w:rsidRPr="00787801" w:rsidRDefault="005318C8" w:rsidP="003831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Wykonawca udziela </w:t>
      </w:r>
      <w:r w:rsidR="003869EE" w:rsidRPr="00787801">
        <w:rPr>
          <w:rFonts w:ascii="Times New Roman" w:hAnsi="Times New Roman" w:cs="Times New Roman"/>
        </w:rPr>
        <w:t>Zamawiającemu min. 5</w:t>
      </w:r>
      <w:r w:rsidR="00F2436A" w:rsidRPr="00787801">
        <w:rPr>
          <w:rFonts w:ascii="Times New Roman" w:hAnsi="Times New Roman" w:cs="Times New Roman"/>
        </w:rPr>
        <w:t xml:space="preserve"> lat</w:t>
      </w:r>
      <w:r w:rsidR="00CB6933" w:rsidRPr="00787801">
        <w:rPr>
          <w:rFonts w:ascii="Times New Roman" w:hAnsi="Times New Roman" w:cs="Times New Roman"/>
        </w:rPr>
        <w:t xml:space="preserve"> gwarancji na urządzenia klimatyzacyjne</w:t>
      </w:r>
      <w:r w:rsidRPr="00787801">
        <w:rPr>
          <w:rFonts w:ascii="Times New Roman" w:hAnsi="Times New Roman" w:cs="Times New Roman"/>
        </w:rPr>
        <w:t>, o których mowa</w:t>
      </w:r>
      <w:r w:rsidR="004A003F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w § 1 ust. 1 niniejszej umowy licząc od dnia</w:t>
      </w:r>
      <w:r w:rsidR="004A003F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następującego po dniu podpisania przez strony protokołu odbioru, przy czym w</w:t>
      </w:r>
      <w:r w:rsidR="004A003F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odniesieniu do materiałów użytych do wykonania montażu obowiązuje okres gwarancji</w:t>
      </w:r>
      <w:r w:rsidR="004A003F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producenta. Montaż objęty jest roczną gwarancją. Gwarancja obejmuje ujawnione wady</w:t>
      </w:r>
      <w:r w:rsidR="004A003F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wynikłe w tr</w:t>
      </w:r>
      <w:r w:rsidR="00CB6933" w:rsidRPr="00787801">
        <w:rPr>
          <w:rFonts w:ascii="Times New Roman" w:hAnsi="Times New Roman" w:cs="Times New Roman"/>
        </w:rPr>
        <w:t>akcie użytkowania klimatyzacji</w:t>
      </w:r>
      <w:r w:rsidRPr="00787801">
        <w:rPr>
          <w:rFonts w:ascii="Times New Roman" w:hAnsi="Times New Roman" w:cs="Times New Roman"/>
        </w:rPr>
        <w:t>. Warunkiem utrzymania gwarancji jest</w:t>
      </w:r>
      <w:r w:rsidR="004A003F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wykonanie dwóch przeglądów w ciągu roku.</w:t>
      </w:r>
    </w:p>
    <w:p w:rsidR="004A003F" w:rsidRPr="00787801" w:rsidRDefault="004A003F" w:rsidP="003831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Zgłoszone usterki i wady będą przez Wykonawcę rozpatrywane i usuwane w terminie pięciu dni od zgłoszenia. Usterki niezależne od Wykonawcy (brak części) będą rozpatrywane i usuwane w terminie do</w:t>
      </w:r>
      <w:r w:rsidR="00F2436A" w:rsidRPr="00787801">
        <w:rPr>
          <w:rFonts w:ascii="Times New Roman" w:hAnsi="Times New Roman" w:cs="Times New Roman"/>
        </w:rPr>
        <w:t xml:space="preserve"> 14</w:t>
      </w:r>
      <w:r w:rsidRPr="00787801">
        <w:rPr>
          <w:rFonts w:ascii="Times New Roman" w:hAnsi="Times New Roman" w:cs="Times New Roman"/>
        </w:rPr>
        <w:t xml:space="preserve"> dni od zgłoszenia.</w:t>
      </w:r>
    </w:p>
    <w:p w:rsidR="004A003F" w:rsidRPr="00787801" w:rsidRDefault="009F3DB8" w:rsidP="005905E9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6</w:t>
      </w:r>
    </w:p>
    <w:p w:rsidR="00D95715" w:rsidRPr="00787801" w:rsidRDefault="004A003F" w:rsidP="005905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Wykonawca niezwłoczn</w:t>
      </w:r>
      <w:r w:rsidR="00F2436A" w:rsidRPr="00787801">
        <w:rPr>
          <w:rFonts w:ascii="Times New Roman" w:hAnsi="Times New Roman" w:cs="Times New Roman"/>
        </w:rPr>
        <w:t>ie po ukończeniu montażu zgłosi</w:t>
      </w:r>
      <w:r w:rsidRPr="00787801">
        <w:rPr>
          <w:rFonts w:ascii="Times New Roman" w:hAnsi="Times New Roman" w:cs="Times New Roman"/>
        </w:rPr>
        <w:t xml:space="preserve"> Zamawiającemu gotowość do odbioru wykonanych prac. Zamawiający w terminie trzech dni od zgłoszenia przez Wykonawcę gotowości do odbioru, przystąpi do odbioru wykonanych prac.</w:t>
      </w:r>
    </w:p>
    <w:p w:rsidR="00D95715" w:rsidRPr="00787801" w:rsidRDefault="00D95715" w:rsidP="005905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lastRenderedPageBreak/>
        <w:t>W przypadku stwierdzenia w trakcie odbioru usterek w wykonaniu przedmiotu umowy, Wykonawca w ciągu trzech dni</w:t>
      </w:r>
      <w:r w:rsidR="00F2436A" w:rsidRPr="00787801">
        <w:rPr>
          <w:rFonts w:ascii="Times New Roman" w:hAnsi="Times New Roman" w:cs="Times New Roman"/>
        </w:rPr>
        <w:t xml:space="preserve"> roboczych</w:t>
      </w:r>
      <w:r w:rsidRPr="00787801">
        <w:rPr>
          <w:rFonts w:ascii="Times New Roman" w:hAnsi="Times New Roman" w:cs="Times New Roman"/>
        </w:rPr>
        <w:t xml:space="preserve"> licząc od dnia następnego zobowiązuje się do ich usunięcia.</w:t>
      </w:r>
    </w:p>
    <w:p w:rsidR="00D95715" w:rsidRPr="00787801" w:rsidRDefault="009F3DB8" w:rsidP="005905E9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7</w:t>
      </w:r>
    </w:p>
    <w:p w:rsidR="00D95715" w:rsidRPr="00787801" w:rsidRDefault="00D95715" w:rsidP="00590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 wykonanie przedmiotu umowy Z</w:t>
      </w:r>
      <w:r w:rsidR="00E35978" w:rsidRPr="00787801">
        <w:rPr>
          <w:rFonts w:ascii="Times New Roman" w:hAnsi="Times New Roman" w:cs="Times New Roman"/>
        </w:rPr>
        <w:t>amawiający zapłaci</w:t>
      </w:r>
      <w:r w:rsidR="00D37ADC" w:rsidRPr="00787801">
        <w:rPr>
          <w:rFonts w:ascii="Times New Roman" w:hAnsi="Times New Roman" w:cs="Times New Roman"/>
        </w:rPr>
        <w:t xml:space="preserve"> kwotę </w:t>
      </w:r>
      <w:r w:rsidR="00A5313E" w:rsidRPr="00787801">
        <w:rPr>
          <w:rFonts w:ascii="Times New Roman" w:hAnsi="Times New Roman" w:cs="Times New Roman"/>
        </w:rPr>
        <w:t>……………</w:t>
      </w:r>
      <w:r w:rsidRPr="00787801">
        <w:rPr>
          <w:rFonts w:ascii="Times New Roman" w:hAnsi="Times New Roman" w:cs="Times New Roman"/>
        </w:rPr>
        <w:t xml:space="preserve"> zł brutto</w:t>
      </w:r>
      <w:r w:rsidR="005905E9" w:rsidRPr="00787801">
        <w:rPr>
          <w:rFonts w:ascii="Times New Roman" w:hAnsi="Times New Roman" w:cs="Times New Roman"/>
        </w:rPr>
        <w:t xml:space="preserve"> (słownie: </w:t>
      </w:r>
      <w:r w:rsidR="00A5313E" w:rsidRPr="00787801">
        <w:rPr>
          <w:rFonts w:ascii="Times New Roman" w:hAnsi="Times New Roman" w:cs="Times New Roman"/>
        </w:rPr>
        <w:t>……………………………………………………………………….</w:t>
      </w:r>
      <w:r w:rsidR="00284F5D" w:rsidRPr="00787801">
        <w:rPr>
          <w:rFonts w:ascii="Times New Roman" w:hAnsi="Times New Roman" w:cs="Times New Roman"/>
        </w:rPr>
        <w:t xml:space="preserve"> brutto) za wykonanie całości zlecenia,  w tym:</w:t>
      </w:r>
    </w:p>
    <w:p w:rsidR="00284F5D" w:rsidRPr="00787801" w:rsidRDefault="00284F5D" w:rsidP="00284F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 sporządzenie projektu technicznego montażu klimatyzacji, o którym mowa w § 1 ust. 1 pkt 1 kwotę …………………….(słownie: …………………………………………………………...)</w:t>
      </w:r>
    </w:p>
    <w:p w:rsidR="00284F5D" w:rsidRPr="00787801" w:rsidRDefault="00284F5D" w:rsidP="00284F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 dostawę, montaż i uruchomienie klimatyzacji, o którym mowa w §</w:t>
      </w:r>
      <w:r w:rsidR="00D55845" w:rsidRPr="00787801">
        <w:rPr>
          <w:rFonts w:ascii="Times New Roman" w:hAnsi="Times New Roman" w:cs="Times New Roman"/>
        </w:rPr>
        <w:t xml:space="preserve"> 1 ust. 1 pkt 2 kwotę ……………….. (słownie: ……………………………………………………………………..)</w:t>
      </w:r>
    </w:p>
    <w:p w:rsidR="00FA2F08" w:rsidRPr="00787801" w:rsidRDefault="00D95715" w:rsidP="00590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Kwota, o której mowa w ust. 1, jest wynagrodzeniem ryczałtowym i obejmuje całkowity koszt realizacji przedmiotu określony w § 1 ust. 1</w:t>
      </w:r>
      <w:r w:rsidR="0003442E" w:rsidRPr="00787801">
        <w:rPr>
          <w:rFonts w:ascii="Times New Roman" w:hAnsi="Times New Roman" w:cs="Times New Roman"/>
        </w:rPr>
        <w:t xml:space="preserve"> </w:t>
      </w:r>
      <w:r w:rsidR="00060CB3" w:rsidRPr="00787801">
        <w:rPr>
          <w:rFonts w:ascii="Times New Roman" w:hAnsi="Times New Roman" w:cs="Times New Roman"/>
        </w:rPr>
        <w:t>oraz</w:t>
      </w:r>
      <w:r w:rsidRPr="00787801">
        <w:rPr>
          <w:rFonts w:ascii="Times New Roman" w:hAnsi="Times New Roman" w:cs="Times New Roman"/>
        </w:rPr>
        <w:t xml:space="preserve"> w</w:t>
      </w:r>
      <w:r w:rsidR="00FA2F08" w:rsidRPr="00787801">
        <w:rPr>
          <w:rFonts w:ascii="Times New Roman" w:hAnsi="Times New Roman" w:cs="Times New Roman"/>
        </w:rPr>
        <w:t xml:space="preserve"> § 2</w:t>
      </w:r>
      <w:r w:rsidRPr="00787801">
        <w:rPr>
          <w:rFonts w:ascii="Times New Roman" w:hAnsi="Times New Roman" w:cs="Times New Roman"/>
        </w:rPr>
        <w:t xml:space="preserve"> ust.</w:t>
      </w:r>
      <w:r w:rsidR="00060CB3" w:rsidRPr="00787801">
        <w:rPr>
          <w:rFonts w:ascii="Times New Roman" w:hAnsi="Times New Roman" w:cs="Times New Roman"/>
        </w:rPr>
        <w:t xml:space="preserve"> 1</w:t>
      </w:r>
      <w:r w:rsidRPr="00787801">
        <w:rPr>
          <w:rFonts w:ascii="Times New Roman" w:hAnsi="Times New Roman" w:cs="Times New Roman"/>
        </w:rPr>
        <w:t xml:space="preserve"> niniejszej umowy.</w:t>
      </w:r>
    </w:p>
    <w:p w:rsidR="00FA2F08" w:rsidRPr="00787801" w:rsidRDefault="00FA2F08" w:rsidP="00590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Wykonawca oświadcza, że przed zawarciem umowy ocenił na swoje wyłączne ryzyko i odpowiedzialność, istniejący poziom cen i obowiązujące w kraju podatki i opłaty, mające wpływ na jego wynagrodzenie oraz oszacował wszystkie zmiany w tym zakresie, które mogą nastąpić w okresie realizacji umowy i uwzględnił je ustalając swoje wynagrodzenie.</w:t>
      </w:r>
    </w:p>
    <w:p w:rsidR="00FA2F08" w:rsidRPr="00787801" w:rsidRDefault="00FA2F08" w:rsidP="00590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wystawionej przez Wykonawcę fakturze muszą być ujęte</w:t>
      </w:r>
      <w:r w:rsidR="00060CB3" w:rsidRPr="00787801">
        <w:rPr>
          <w:rFonts w:ascii="Times New Roman" w:hAnsi="Times New Roman" w:cs="Times New Roman"/>
        </w:rPr>
        <w:t xml:space="preserve"> w szczególności</w:t>
      </w:r>
      <w:r w:rsidRPr="00787801">
        <w:rPr>
          <w:rFonts w:ascii="Times New Roman" w:hAnsi="Times New Roman" w:cs="Times New Roman"/>
        </w:rPr>
        <w:t xml:space="preserve"> nazwy, </w:t>
      </w:r>
      <w:r w:rsidR="00670654" w:rsidRPr="00787801">
        <w:rPr>
          <w:rFonts w:ascii="Times New Roman" w:hAnsi="Times New Roman" w:cs="Times New Roman"/>
        </w:rPr>
        <w:t>ilości oraz ceny klimatyzatorów</w:t>
      </w:r>
      <w:r w:rsidR="00376BCF" w:rsidRPr="00787801">
        <w:rPr>
          <w:rFonts w:ascii="Times New Roman" w:hAnsi="Times New Roman" w:cs="Times New Roman"/>
        </w:rPr>
        <w:t>, ko</w:t>
      </w:r>
      <w:r w:rsidR="00513F85" w:rsidRPr="00787801">
        <w:rPr>
          <w:rFonts w:ascii="Times New Roman" w:hAnsi="Times New Roman" w:cs="Times New Roman"/>
        </w:rPr>
        <w:t xml:space="preserve">szt usługi opracowania projektu, o którym mowa w § 1 ust. 1 pkt 1 niniejszej umowy </w:t>
      </w:r>
      <w:r w:rsidR="00376BCF" w:rsidRPr="00787801">
        <w:rPr>
          <w:rFonts w:ascii="Times New Roman" w:hAnsi="Times New Roman" w:cs="Times New Roman"/>
        </w:rPr>
        <w:t>oraz koszt montażu klimatyzatorów</w:t>
      </w:r>
      <w:r w:rsidR="00670654" w:rsidRPr="00787801">
        <w:rPr>
          <w:rFonts w:ascii="Times New Roman" w:hAnsi="Times New Roman" w:cs="Times New Roman"/>
        </w:rPr>
        <w:t>.</w:t>
      </w:r>
    </w:p>
    <w:p w:rsidR="00FA2F08" w:rsidRPr="00787801" w:rsidRDefault="00FA2F08" w:rsidP="00590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Należność, o której mowa w ust. 1, Zamawiający zapłaci przelewem na rachunek bankowy Wykonawcy, po podpisaniu </w:t>
      </w:r>
      <w:r w:rsidR="005905E9" w:rsidRPr="00787801">
        <w:rPr>
          <w:rFonts w:ascii="Times New Roman" w:hAnsi="Times New Roman" w:cs="Times New Roman"/>
        </w:rPr>
        <w:t xml:space="preserve">końcowego </w:t>
      </w:r>
      <w:r w:rsidRPr="00787801">
        <w:rPr>
          <w:rFonts w:ascii="Times New Roman" w:hAnsi="Times New Roman" w:cs="Times New Roman"/>
        </w:rPr>
        <w:t xml:space="preserve">protokołu odbioru, w terminie do </w:t>
      </w:r>
      <w:r w:rsidR="005E490C" w:rsidRPr="00787801">
        <w:rPr>
          <w:rFonts w:ascii="Times New Roman" w:hAnsi="Times New Roman" w:cs="Times New Roman"/>
        </w:rPr>
        <w:t>21</w:t>
      </w:r>
      <w:r w:rsidRPr="00787801">
        <w:rPr>
          <w:rFonts w:ascii="Times New Roman" w:hAnsi="Times New Roman" w:cs="Times New Roman"/>
        </w:rPr>
        <w:t xml:space="preserve"> dni od otrzymania</w:t>
      </w:r>
      <w:r w:rsidR="003D6B55" w:rsidRPr="00787801">
        <w:rPr>
          <w:rFonts w:ascii="Times New Roman" w:hAnsi="Times New Roman" w:cs="Times New Roman"/>
        </w:rPr>
        <w:t xml:space="preserve"> prawidłowo wystawionej</w:t>
      </w:r>
      <w:r w:rsidRPr="00787801">
        <w:rPr>
          <w:rFonts w:ascii="Times New Roman" w:hAnsi="Times New Roman" w:cs="Times New Roman"/>
        </w:rPr>
        <w:t xml:space="preserve"> faktury.</w:t>
      </w:r>
    </w:p>
    <w:p w:rsidR="00FA2F08" w:rsidRPr="00787801" w:rsidRDefault="00FA2F08" w:rsidP="005905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Datą zapłaty jest dzień obciążenia rachunku bankowego Zamawiającego.</w:t>
      </w:r>
    </w:p>
    <w:p w:rsidR="00FA2F08" w:rsidRPr="00787801" w:rsidRDefault="005905E9" w:rsidP="005905E9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8</w:t>
      </w:r>
    </w:p>
    <w:p w:rsidR="00711CAA" w:rsidRPr="00787801" w:rsidRDefault="00711CAA" w:rsidP="005905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Strony zastrzegają kary umowne na wypadek niewykonania lub nienależytego wykonania zobowiązań wynikających z niniejszej umowy w następujących wysokościach:</w:t>
      </w:r>
    </w:p>
    <w:p w:rsidR="00711CAA" w:rsidRPr="00787801" w:rsidRDefault="00711CAA" w:rsidP="005905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wysokości 0,5 % wynagrodzenia, określonego w § 7 ust. 1 umowy w przypadku opóźnienia w wykonaniu przedmiotu umowy, za każdy dzień opóźnienia</w:t>
      </w:r>
      <w:r w:rsidR="00D55845" w:rsidRPr="00787801">
        <w:rPr>
          <w:rFonts w:ascii="Times New Roman" w:hAnsi="Times New Roman" w:cs="Times New Roman"/>
        </w:rPr>
        <w:t>:</w:t>
      </w:r>
    </w:p>
    <w:p w:rsidR="00D55845" w:rsidRPr="00787801" w:rsidRDefault="00D55845" w:rsidP="00D558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na etapie przygotowania projektu technicznego montażu klimatyzacji – od kwoty wskazanej w § 7 ust. 1 pkt 1</w:t>
      </w:r>
    </w:p>
    <w:p w:rsidR="00D55845" w:rsidRPr="00787801" w:rsidRDefault="00D55845" w:rsidP="00D5584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na etapie dostawy, montażu i uruchomienia klimatyzacji - od kwoty wskazanej w § 7 ust. 1 pkt 2</w:t>
      </w:r>
    </w:p>
    <w:p w:rsidR="00711CAA" w:rsidRPr="00787801" w:rsidRDefault="00383184" w:rsidP="005905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wysokości 2</w:t>
      </w:r>
      <w:r w:rsidR="00711CAA" w:rsidRPr="00787801">
        <w:rPr>
          <w:rFonts w:ascii="Times New Roman" w:hAnsi="Times New Roman" w:cs="Times New Roman"/>
        </w:rPr>
        <w:t>0 % wynagrodzenia, określonego w § 7 ust. 1 umowy, gdy Wykonawca odstąpi od umowy z pr</w:t>
      </w:r>
      <w:r w:rsidR="003D6B55" w:rsidRPr="00787801">
        <w:rPr>
          <w:rFonts w:ascii="Times New Roman" w:hAnsi="Times New Roman" w:cs="Times New Roman"/>
        </w:rPr>
        <w:t>zyczyn leżących po jego stronie.</w:t>
      </w:r>
      <w:r w:rsidR="00D55845" w:rsidRPr="00787801">
        <w:rPr>
          <w:rFonts w:ascii="Times New Roman" w:hAnsi="Times New Roman" w:cs="Times New Roman"/>
        </w:rPr>
        <w:t xml:space="preserve"> </w:t>
      </w:r>
      <w:r w:rsidR="003D6B55" w:rsidRPr="00787801">
        <w:rPr>
          <w:rFonts w:ascii="Times New Roman" w:hAnsi="Times New Roman" w:cs="Times New Roman"/>
        </w:rPr>
        <w:t>Paragraf 8 ust. 1 pkt 1 niniejszej umowy stasuje się odpowiednio;</w:t>
      </w:r>
    </w:p>
    <w:p w:rsidR="00711CAA" w:rsidRPr="00787801" w:rsidRDefault="005905E9" w:rsidP="005905E9">
      <w:pPr>
        <w:pStyle w:val="Akapitzlist"/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3)</w:t>
      </w:r>
      <w:r w:rsidRPr="00787801">
        <w:rPr>
          <w:rFonts w:ascii="Times New Roman" w:hAnsi="Times New Roman" w:cs="Times New Roman"/>
        </w:rPr>
        <w:tab/>
      </w:r>
      <w:r w:rsidR="00383184" w:rsidRPr="00787801">
        <w:rPr>
          <w:rFonts w:ascii="Times New Roman" w:hAnsi="Times New Roman" w:cs="Times New Roman"/>
        </w:rPr>
        <w:t>w wysokości 2</w:t>
      </w:r>
      <w:r w:rsidR="00711CAA" w:rsidRPr="00787801">
        <w:rPr>
          <w:rFonts w:ascii="Times New Roman" w:hAnsi="Times New Roman" w:cs="Times New Roman"/>
        </w:rPr>
        <w:t>0 % wynagrodzenia, określonego w § 7 ust. 1 umowy, gdy</w:t>
      </w:r>
      <w:r w:rsidRPr="00787801">
        <w:rPr>
          <w:rFonts w:ascii="Times New Roman" w:hAnsi="Times New Roman" w:cs="Times New Roman"/>
        </w:rPr>
        <w:t xml:space="preserve"> </w:t>
      </w:r>
      <w:r w:rsidR="00711CAA" w:rsidRPr="00787801">
        <w:rPr>
          <w:rFonts w:ascii="Times New Roman" w:hAnsi="Times New Roman" w:cs="Times New Roman"/>
        </w:rPr>
        <w:t>Zamawiający odstąpi od umowy z przyczyn leżących po stronie Wykonawcy.</w:t>
      </w:r>
      <w:r w:rsidR="003D6B55" w:rsidRPr="00787801">
        <w:rPr>
          <w:rFonts w:ascii="Times New Roman" w:hAnsi="Times New Roman" w:cs="Times New Roman"/>
        </w:rPr>
        <w:t xml:space="preserve"> Paragraf 8 ust. 1 pkt 1 niniejszej umowy stasuje się odpowiednio;</w:t>
      </w:r>
    </w:p>
    <w:p w:rsidR="00782171" w:rsidRPr="00787801" w:rsidRDefault="00711CAA" w:rsidP="003831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Nie jest opóźnieniem sytuacja, w której Wykonawca nie wykonuje przedmiotu umowy w przewidzianym terminie z przyczyn leżących po stronie Zamawiającego lub innych obiektywnych czynników niezależnych od Zamawiającego. Termin wykonania przedmiotu umowy przedłuża się odpowiednio do czasu trwania przeszkody</w:t>
      </w:r>
      <w:r w:rsidR="00C041EE" w:rsidRPr="00787801">
        <w:rPr>
          <w:rFonts w:ascii="Times New Roman" w:hAnsi="Times New Roman" w:cs="Times New Roman"/>
        </w:rPr>
        <w:t>.</w:t>
      </w:r>
    </w:p>
    <w:p w:rsidR="00782171" w:rsidRPr="00787801" w:rsidRDefault="00782171" w:rsidP="003831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Zamawiający zastrzega sobie prawo dochodzenia odszkodowania w przypadku, gdy szkoda z tytułu niewykonania lub nienależytego wykonania umowy przekroczy kwotę kar umownych.</w:t>
      </w:r>
    </w:p>
    <w:p w:rsidR="00787801" w:rsidRPr="00787801" w:rsidRDefault="00787801" w:rsidP="00CF14CC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:rsidR="00CF14CC" w:rsidRPr="00787801" w:rsidRDefault="00CF14CC" w:rsidP="00CF14CC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lastRenderedPageBreak/>
        <w:t>§ 9</w:t>
      </w:r>
    </w:p>
    <w:p w:rsidR="00CF14CC" w:rsidRPr="00787801" w:rsidRDefault="00CF14CC" w:rsidP="00CF14CC">
      <w:pPr>
        <w:numPr>
          <w:ilvl w:val="3"/>
          <w:numId w:val="45"/>
        </w:numPr>
        <w:tabs>
          <w:tab w:val="clear" w:pos="2937"/>
        </w:tabs>
        <w:autoSpaceDN w:val="0"/>
        <w:spacing w:after="120" w:line="240" w:lineRule="auto"/>
        <w:ind w:left="426" w:hanging="399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Zamawiający zastrzega sobie możliwość odstąpienia od umowy bez odszkodowania w następujących sytuacjach:</w:t>
      </w:r>
    </w:p>
    <w:p w:rsidR="00CF14CC" w:rsidRPr="00787801" w:rsidRDefault="00CF14CC" w:rsidP="00CF14CC">
      <w:pPr>
        <w:pStyle w:val="Akapitzlist"/>
        <w:numPr>
          <w:ilvl w:val="0"/>
          <w:numId w:val="46"/>
        </w:numPr>
        <w:tabs>
          <w:tab w:val="clear" w:pos="644"/>
        </w:tabs>
        <w:autoSpaceDN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umowy. Odstąpienie od umowy może nastąpić w terminie 14 dni od powzięcia wiadomości o tych okolicznościach;</w:t>
      </w:r>
    </w:p>
    <w:p w:rsidR="00CF14CC" w:rsidRPr="00787801" w:rsidRDefault="00CF14CC" w:rsidP="00CF14CC">
      <w:pPr>
        <w:pStyle w:val="Akapitzlist"/>
        <w:numPr>
          <w:ilvl w:val="0"/>
          <w:numId w:val="46"/>
        </w:numPr>
        <w:tabs>
          <w:tab w:val="clear" w:pos="644"/>
        </w:tabs>
        <w:autoSpaceDN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przypadku wszczęcia likwidacji Wykonawcy,</w:t>
      </w:r>
    </w:p>
    <w:p w:rsidR="00CF14CC" w:rsidRPr="00787801" w:rsidRDefault="00CF14CC" w:rsidP="00CF14CC">
      <w:pPr>
        <w:pStyle w:val="Akapitzlist"/>
        <w:numPr>
          <w:ilvl w:val="0"/>
          <w:numId w:val="46"/>
        </w:numPr>
        <w:tabs>
          <w:tab w:val="clear" w:pos="644"/>
        </w:tabs>
        <w:autoSpaceDN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pomimo uprzednich dwukrotnych monitów ze </w:t>
      </w:r>
      <w:r w:rsidR="00860FDA" w:rsidRPr="00787801">
        <w:rPr>
          <w:rFonts w:ascii="Times New Roman" w:hAnsi="Times New Roman" w:cs="Times New Roman"/>
        </w:rPr>
        <w:t xml:space="preserve">strony Zamawiającego, Wykonawca </w:t>
      </w:r>
      <w:r w:rsidRPr="00787801">
        <w:rPr>
          <w:rFonts w:ascii="Times New Roman" w:hAnsi="Times New Roman" w:cs="Times New Roman"/>
        </w:rPr>
        <w:t xml:space="preserve"> zaniedbuje zobowiązania umowne.</w:t>
      </w:r>
    </w:p>
    <w:p w:rsidR="00CF14CC" w:rsidRPr="00787801" w:rsidRDefault="00CF14CC" w:rsidP="00CF14CC">
      <w:pPr>
        <w:pStyle w:val="Akapitzlist"/>
        <w:numPr>
          <w:ilvl w:val="3"/>
          <w:numId w:val="45"/>
        </w:numPr>
        <w:tabs>
          <w:tab w:val="clear" w:pos="2937"/>
          <w:tab w:val="num" w:pos="426"/>
        </w:tabs>
        <w:autoSpaceDN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przypadku określonym w ust. 1 Wykonawca, nie może żądać odszkodowania i kar umownych.</w:t>
      </w:r>
    </w:p>
    <w:p w:rsidR="00CF14CC" w:rsidRPr="00787801" w:rsidRDefault="00CF14CC" w:rsidP="00CF14CC">
      <w:pPr>
        <w:pStyle w:val="Akapitzlist"/>
        <w:numPr>
          <w:ilvl w:val="3"/>
          <w:numId w:val="45"/>
        </w:numPr>
        <w:tabs>
          <w:tab w:val="clear" w:pos="2937"/>
          <w:tab w:val="num" w:pos="2577"/>
        </w:tabs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przypadku naliczenia kar umownych przez Zamawiającego zostaną one potrącone z należnego Wykonawcy wynagrodzenia, na co Wykonawca wyraża zgodę.</w:t>
      </w:r>
    </w:p>
    <w:p w:rsidR="00CF14CC" w:rsidRPr="00787801" w:rsidRDefault="00CF14CC" w:rsidP="00CF14CC">
      <w:pPr>
        <w:pStyle w:val="Akapitzlist"/>
        <w:numPr>
          <w:ilvl w:val="3"/>
          <w:numId w:val="45"/>
        </w:numPr>
        <w:tabs>
          <w:tab w:val="clear" w:pos="2937"/>
          <w:tab w:val="num" w:pos="2577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Kary umowne mogą być naliczane niezależnie od siebie.</w:t>
      </w:r>
    </w:p>
    <w:p w:rsidR="004425BA" w:rsidRPr="00787801" w:rsidRDefault="004425BA" w:rsidP="00CF14CC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10</w:t>
      </w:r>
    </w:p>
    <w:p w:rsidR="004425BA" w:rsidRPr="00787801" w:rsidRDefault="004425BA" w:rsidP="00CF14C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Regionalna Dyrekcja Ochrony Środowiska w Białymstoku posiada certyfikat Zarządzania Środowiskowego, zgodnego z EMAS, nadany w oparciu o Politykę Środowiskowa zatwierdzoną przez Regionalnego Dyrektora Ochrony Środowiska w Białymstoku.</w:t>
      </w:r>
    </w:p>
    <w:p w:rsidR="004425BA" w:rsidRPr="00787801" w:rsidRDefault="004425BA" w:rsidP="005E49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 xml:space="preserve">Wykonawca oświadcza, że zapoznał się z treścią Polityki Środowiskowej Zamawiającego, zamieszczonej na jego stronie internetowej pod linkiem: </w:t>
      </w:r>
      <w:r w:rsidR="005E490C" w:rsidRPr="00787801">
        <w:rPr>
          <w:rFonts w:ascii="Times New Roman" w:hAnsi="Times New Roman" w:cs="Times New Roman"/>
        </w:rPr>
        <w:t>http://bialystok.rdos.gov.pl/system-ekozarzadzania-i-audytu-emas</w:t>
      </w:r>
      <w:r w:rsidRPr="00787801">
        <w:rPr>
          <w:rFonts w:ascii="Times New Roman" w:hAnsi="Times New Roman" w:cs="Times New Roman"/>
        </w:rPr>
        <w:t xml:space="preserve"> oraz, że jest świadomy znaczenia zgodności z Polityką Środowiskową przy realizacji postanowień umowy.</w:t>
      </w:r>
    </w:p>
    <w:p w:rsidR="00C041EE" w:rsidRPr="00787801" w:rsidRDefault="00EA652C" w:rsidP="00CF14CC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§ 11</w:t>
      </w:r>
    </w:p>
    <w:p w:rsidR="004425BA" w:rsidRPr="00787801" w:rsidRDefault="004425BA" w:rsidP="00CF14C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Wszelkie zmiany umowy wymagają zachowania formy pisemnej pod rygorem</w:t>
      </w:r>
      <w:r w:rsidR="00CF14CC" w:rsidRPr="00787801">
        <w:rPr>
          <w:rFonts w:ascii="Times New Roman" w:hAnsi="Times New Roman" w:cs="Times New Roman"/>
        </w:rPr>
        <w:t xml:space="preserve"> </w:t>
      </w:r>
      <w:r w:rsidRPr="00787801">
        <w:rPr>
          <w:rFonts w:ascii="Times New Roman" w:hAnsi="Times New Roman" w:cs="Times New Roman"/>
        </w:rPr>
        <w:t>nieważności.</w:t>
      </w:r>
    </w:p>
    <w:p w:rsidR="004425BA" w:rsidRPr="00787801" w:rsidRDefault="004425BA" w:rsidP="00CF14C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 zakresie nieuregulowanym</w:t>
      </w:r>
      <w:r w:rsidR="00C041EE" w:rsidRPr="00787801">
        <w:rPr>
          <w:rFonts w:ascii="Times New Roman" w:hAnsi="Times New Roman" w:cs="Times New Roman"/>
        </w:rPr>
        <w:t xml:space="preserve"> niniejszą umową stosuje się przepisy Kodeksu C</w:t>
      </w:r>
      <w:r w:rsidRPr="00787801">
        <w:rPr>
          <w:rFonts w:ascii="Times New Roman" w:hAnsi="Times New Roman" w:cs="Times New Roman"/>
        </w:rPr>
        <w:t>ywilnego.</w:t>
      </w:r>
    </w:p>
    <w:p w:rsidR="004425BA" w:rsidRPr="00787801" w:rsidRDefault="004425BA" w:rsidP="00CF14C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Wszelkie spory wynikające z niniejszej umowy strony rozstrzygać będą w sposób polubowny. W przypadku braku możliwości polubownego rozstrzygnięcia sporu właściwym dla jego rozpatrzenia będzie sąd powszechny w Białymstoku.</w:t>
      </w:r>
    </w:p>
    <w:p w:rsidR="004425BA" w:rsidRPr="00787801" w:rsidRDefault="004425BA" w:rsidP="00CF14C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87801">
        <w:rPr>
          <w:rFonts w:ascii="Times New Roman" w:hAnsi="Times New Roman" w:cs="Times New Roman"/>
        </w:rPr>
        <w:t>Niniejsza umowa została sporządzona w czterech jednobrzmiących egzemplarzach, jeden dla Wykonawcy i trzy dla Zamawiającego.</w:t>
      </w:r>
    </w:p>
    <w:p w:rsidR="00690738" w:rsidRDefault="00690738" w:rsidP="00690738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690738" w:rsidRPr="00B6783E" w:rsidRDefault="00690738" w:rsidP="00690738">
      <w:pPr>
        <w:pStyle w:val="Tekstpodstawowy"/>
        <w:spacing w:after="0"/>
        <w:jc w:val="center"/>
        <w:rPr>
          <w:b/>
          <w:sz w:val="24"/>
          <w:szCs w:val="24"/>
          <w:lang w:val="pl-PL"/>
        </w:rPr>
      </w:pPr>
      <w:r w:rsidRPr="00F7309C">
        <w:rPr>
          <w:b/>
          <w:sz w:val="24"/>
          <w:szCs w:val="24"/>
          <w:lang w:val="pl-PL"/>
        </w:rPr>
        <w:t xml:space="preserve">ZAMAWIAJĄCY: </w:t>
      </w:r>
      <w:r w:rsidRPr="00F7309C">
        <w:rPr>
          <w:b/>
          <w:sz w:val="24"/>
          <w:szCs w:val="24"/>
          <w:lang w:val="pl-PL"/>
        </w:rPr>
        <w:tab/>
      </w:r>
      <w:r w:rsidRPr="00F7309C">
        <w:rPr>
          <w:b/>
          <w:sz w:val="24"/>
          <w:szCs w:val="24"/>
          <w:lang w:val="pl-PL"/>
        </w:rPr>
        <w:tab/>
      </w:r>
      <w:r w:rsidRPr="00F7309C">
        <w:rPr>
          <w:b/>
          <w:sz w:val="24"/>
          <w:szCs w:val="24"/>
          <w:lang w:val="pl-PL"/>
        </w:rPr>
        <w:tab/>
      </w:r>
      <w:r w:rsidRPr="00F7309C">
        <w:rPr>
          <w:b/>
          <w:sz w:val="24"/>
          <w:szCs w:val="24"/>
          <w:lang w:val="pl-PL"/>
        </w:rPr>
        <w:tab/>
      </w:r>
      <w:r w:rsidRPr="00F7309C">
        <w:rPr>
          <w:b/>
          <w:sz w:val="24"/>
          <w:szCs w:val="24"/>
          <w:lang w:val="pl-PL"/>
        </w:rPr>
        <w:tab/>
        <w:t>WYKONAWCA:</w:t>
      </w:r>
    </w:p>
    <w:p w:rsidR="00690738" w:rsidRPr="009A3901" w:rsidRDefault="00690738" w:rsidP="00690738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sectPr w:rsidR="00690738" w:rsidRPr="009A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4B8"/>
    <w:multiLevelType w:val="hybridMultilevel"/>
    <w:tmpl w:val="FD46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2F0"/>
    <w:multiLevelType w:val="hybridMultilevel"/>
    <w:tmpl w:val="6026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48D3"/>
    <w:multiLevelType w:val="hybridMultilevel"/>
    <w:tmpl w:val="FD6E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2ACE"/>
    <w:multiLevelType w:val="hybridMultilevel"/>
    <w:tmpl w:val="CF72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F39"/>
    <w:multiLevelType w:val="hybridMultilevel"/>
    <w:tmpl w:val="DBCA74AE"/>
    <w:lvl w:ilvl="0" w:tplc="CF825D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DB1FAE"/>
    <w:multiLevelType w:val="hybridMultilevel"/>
    <w:tmpl w:val="6C464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762DE0"/>
    <w:multiLevelType w:val="hybridMultilevel"/>
    <w:tmpl w:val="FD46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2B2B"/>
    <w:multiLevelType w:val="hybridMultilevel"/>
    <w:tmpl w:val="8788037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4B1259"/>
    <w:multiLevelType w:val="hybridMultilevel"/>
    <w:tmpl w:val="6026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6129A"/>
    <w:multiLevelType w:val="hybridMultilevel"/>
    <w:tmpl w:val="54C09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11AA"/>
    <w:multiLevelType w:val="hybridMultilevel"/>
    <w:tmpl w:val="2A18264E"/>
    <w:lvl w:ilvl="0" w:tplc="F33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2624D7"/>
    <w:multiLevelType w:val="hybridMultilevel"/>
    <w:tmpl w:val="044C5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B50CD3"/>
    <w:multiLevelType w:val="multilevel"/>
    <w:tmpl w:val="F0DE10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13">
    <w:nsid w:val="37847D26"/>
    <w:multiLevelType w:val="hybridMultilevel"/>
    <w:tmpl w:val="B9687F38"/>
    <w:lvl w:ilvl="0" w:tplc="2EA26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A3898"/>
    <w:multiLevelType w:val="hybridMultilevel"/>
    <w:tmpl w:val="FD6E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61935"/>
    <w:multiLevelType w:val="hybridMultilevel"/>
    <w:tmpl w:val="543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B56BB"/>
    <w:multiLevelType w:val="hybridMultilevel"/>
    <w:tmpl w:val="FD6E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019"/>
    <w:multiLevelType w:val="hybridMultilevel"/>
    <w:tmpl w:val="6566785C"/>
    <w:lvl w:ilvl="0" w:tplc="678868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3C77E9"/>
    <w:multiLevelType w:val="hybridMultilevel"/>
    <w:tmpl w:val="FD6E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87B0E"/>
    <w:multiLevelType w:val="hybridMultilevel"/>
    <w:tmpl w:val="B9687F38"/>
    <w:lvl w:ilvl="0" w:tplc="2EA26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649C8"/>
    <w:multiLevelType w:val="hybridMultilevel"/>
    <w:tmpl w:val="B3BA68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B62740"/>
    <w:multiLevelType w:val="hybridMultilevel"/>
    <w:tmpl w:val="543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B6470"/>
    <w:multiLevelType w:val="hybridMultilevel"/>
    <w:tmpl w:val="0E5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364E3"/>
    <w:multiLevelType w:val="hybridMultilevel"/>
    <w:tmpl w:val="2A18264E"/>
    <w:lvl w:ilvl="0" w:tplc="F33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106F9"/>
    <w:multiLevelType w:val="hybridMultilevel"/>
    <w:tmpl w:val="5B961C94"/>
    <w:lvl w:ilvl="0" w:tplc="F536B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5D6B76"/>
    <w:multiLevelType w:val="hybridMultilevel"/>
    <w:tmpl w:val="6026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F6030"/>
    <w:multiLevelType w:val="hybridMultilevel"/>
    <w:tmpl w:val="488C7CC0"/>
    <w:lvl w:ilvl="0" w:tplc="D4F2E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2B5F13"/>
    <w:multiLevelType w:val="hybridMultilevel"/>
    <w:tmpl w:val="F8847596"/>
    <w:lvl w:ilvl="0" w:tplc="C9B6C452">
      <w:start w:val="1"/>
      <w:numFmt w:val="decimal"/>
      <w:lvlText w:val="%1."/>
      <w:lvlJc w:val="left"/>
      <w:pPr>
        <w:ind w:left="644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7D6AE1"/>
    <w:multiLevelType w:val="hybridMultilevel"/>
    <w:tmpl w:val="160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83CF5"/>
    <w:multiLevelType w:val="hybridMultilevel"/>
    <w:tmpl w:val="B9687F38"/>
    <w:lvl w:ilvl="0" w:tplc="2EA26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4C4AC3"/>
    <w:multiLevelType w:val="hybridMultilevel"/>
    <w:tmpl w:val="FD6E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E289B"/>
    <w:multiLevelType w:val="hybridMultilevel"/>
    <w:tmpl w:val="AEA43670"/>
    <w:lvl w:ilvl="0" w:tplc="A5F06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BA0D60"/>
    <w:multiLevelType w:val="hybridMultilevel"/>
    <w:tmpl w:val="54C09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F0BFE"/>
    <w:multiLevelType w:val="hybridMultilevel"/>
    <w:tmpl w:val="FA9AAA44"/>
    <w:lvl w:ilvl="0" w:tplc="916C49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3F5152"/>
    <w:multiLevelType w:val="hybridMultilevel"/>
    <w:tmpl w:val="2A18264E"/>
    <w:lvl w:ilvl="0" w:tplc="F33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AB3571"/>
    <w:multiLevelType w:val="hybridMultilevel"/>
    <w:tmpl w:val="8F9856BC"/>
    <w:lvl w:ilvl="0" w:tplc="AEA80EA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9C1E58"/>
    <w:multiLevelType w:val="hybridMultilevel"/>
    <w:tmpl w:val="82ECF5F0"/>
    <w:lvl w:ilvl="0" w:tplc="B5F62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510CE"/>
    <w:multiLevelType w:val="hybridMultilevel"/>
    <w:tmpl w:val="984AD332"/>
    <w:lvl w:ilvl="0" w:tplc="CDD87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297A"/>
    <w:multiLevelType w:val="hybridMultilevel"/>
    <w:tmpl w:val="53FEA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7D9F"/>
    <w:multiLevelType w:val="multilevel"/>
    <w:tmpl w:val="49DA8AB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41">
    <w:nsid w:val="70990003"/>
    <w:multiLevelType w:val="hybridMultilevel"/>
    <w:tmpl w:val="2A18264E"/>
    <w:lvl w:ilvl="0" w:tplc="F33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D8653B"/>
    <w:multiLevelType w:val="hybridMultilevel"/>
    <w:tmpl w:val="6026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83170"/>
    <w:multiLevelType w:val="hybridMultilevel"/>
    <w:tmpl w:val="543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78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45">
    <w:nsid w:val="777D566E"/>
    <w:multiLevelType w:val="hybridMultilevel"/>
    <w:tmpl w:val="1346C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66443"/>
    <w:multiLevelType w:val="hybridMultilevel"/>
    <w:tmpl w:val="7236E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40929"/>
    <w:multiLevelType w:val="hybridMultilevel"/>
    <w:tmpl w:val="0E5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5"/>
  </w:num>
  <w:num w:numId="4">
    <w:abstractNumId w:val="24"/>
  </w:num>
  <w:num w:numId="5">
    <w:abstractNumId w:val="39"/>
  </w:num>
  <w:num w:numId="6">
    <w:abstractNumId w:val="20"/>
  </w:num>
  <w:num w:numId="7">
    <w:abstractNumId w:val="27"/>
  </w:num>
  <w:num w:numId="8">
    <w:abstractNumId w:val="17"/>
  </w:num>
  <w:num w:numId="9">
    <w:abstractNumId w:val="0"/>
  </w:num>
  <w:num w:numId="10">
    <w:abstractNumId w:val="6"/>
  </w:num>
  <w:num w:numId="11">
    <w:abstractNumId w:val="22"/>
  </w:num>
  <w:num w:numId="12">
    <w:abstractNumId w:val="47"/>
  </w:num>
  <w:num w:numId="13">
    <w:abstractNumId w:val="1"/>
  </w:num>
  <w:num w:numId="14">
    <w:abstractNumId w:val="8"/>
  </w:num>
  <w:num w:numId="15">
    <w:abstractNumId w:val="42"/>
  </w:num>
  <w:num w:numId="16">
    <w:abstractNumId w:val="25"/>
  </w:num>
  <w:num w:numId="17">
    <w:abstractNumId w:val="34"/>
  </w:num>
  <w:num w:numId="18">
    <w:abstractNumId w:val="41"/>
  </w:num>
  <w:num w:numId="19">
    <w:abstractNumId w:val="10"/>
  </w:num>
  <w:num w:numId="20">
    <w:abstractNumId w:val="23"/>
  </w:num>
  <w:num w:numId="21">
    <w:abstractNumId w:val="16"/>
  </w:num>
  <w:num w:numId="22">
    <w:abstractNumId w:val="31"/>
  </w:num>
  <w:num w:numId="23">
    <w:abstractNumId w:val="19"/>
  </w:num>
  <w:num w:numId="24">
    <w:abstractNumId w:val="29"/>
  </w:num>
  <w:num w:numId="25">
    <w:abstractNumId w:val="13"/>
  </w:num>
  <w:num w:numId="26">
    <w:abstractNumId w:val="18"/>
  </w:num>
  <w:num w:numId="27">
    <w:abstractNumId w:val="30"/>
  </w:num>
  <w:num w:numId="28">
    <w:abstractNumId w:val="2"/>
  </w:num>
  <w:num w:numId="29">
    <w:abstractNumId w:val="14"/>
  </w:num>
  <w:num w:numId="30">
    <w:abstractNumId w:val="9"/>
  </w:num>
  <w:num w:numId="31">
    <w:abstractNumId w:val="32"/>
  </w:num>
  <w:num w:numId="32">
    <w:abstractNumId w:val="15"/>
  </w:num>
  <w:num w:numId="33">
    <w:abstractNumId w:val="43"/>
  </w:num>
  <w:num w:numId="34">
    <w:abstractNumId w:val="21"/>
  </w:num>
  <w:num w:numId="35">
    <w:abstractNumId w:val="37"/>
  </w:num>
  <w:num w:numId="36">
    <w:abstractNumId w:val="44"/>
  </w:num>
  <w:num w:numId="37">
    <w:abstractNumId w:val="11"/>
  </w:num>
  <w:num w:numId="38">
    <w:abstractNumId w:val="36"/>
  </w:num>
  <w:num w:numId="39">
    <w:abstractNumId w:val="7"/>
  </w:num>
  <w:num w:numId="40">
    <w:abstractNumId w:val="45"/>
  </w:num>
  <w:num w:numId="41">
    <w:abstractNumId w:val="35"/>
  </w:num>
  <w:num w:numId="42">
    <w:abstractNumId w:val="28"/>
  </w:num>
  <w:num w:numId="43">
    <w:abstractNumId w:val="3"/>
  </w:num>
  <w:num w:numId="44">
    <w:abstractNumId w:val="46"/>
  </w:num>
  <w:num w:numId="45">
    <w:abstractNumId w:val="40"/>
  </w:num>
  <w:num w:numId="46">
    <w:abstractNumId w:val="12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FE"/>
    <w:rsid w:val="00002182"/>
    <w:rsid w:val="0003442E"/>
    <w:rsid w:val="00050F6A"/>
    <w:rsid w:val="00060CB3"/>
    <w:rsid w:val="00074E28"/>
    <w:rsid w:val="000979D5"/>
    <w:rsid w:val="000D7B94"/>
    <w:rsid w:val="000E1B78"/>
    <w:rsid w:val="00104734"/>
    <w:rsid w:val="001160C1"/>
    <w:rsid w:val="00176073"/>
    <w:rsid w:val="001D5261"/>
    <w:rsid w:val="001E1AF5"/>
    <w:rsid w:val="001F0C61"/>
    <w:rsid w:val="00200D85"/>
    <w:rsid w:val="00202073"/>
    <w:rsid w:val="0026221A"/>
    <w:rsid w:val="00280F75"/>
    <w:rsid w:val="00284F5D"/>
    <w:rsid w:val="00304CDF"/>
    <w:rsid w:val="003147B0"/>
    <w:rsid w:val="0031540F"/>
    <w:rsid w:val="0031750C"/>
    <w:rsid w:val="00376BCF"/>
    <w:rsid w:val="00383184"/>
    <w:rsid w:val="003869EE"/>
    <w:rsid w:val="003D036C"/>
    <w:rsid w:val="003D6B55"/>
    <w:rsid w:val="003F4B39"/>
    <w:rsid w:val="00402873"/>
    <w:rsid w:val="004134F2"/>
    <w:rsid w:val="004224F4"/>
    <w:rsid w:val="00433B5A"/>
    <w:rsid w:val="004425BA"/>
    <w:rsid w:val="00485239"/>
    <w:rsid w:val="004A003F"/>
    <w:rsid w:val="00513F85"/>
    <w:rsid w:val="00520EFE"/>
    <w:rsid w:val="005318C8"/>
    <w:rsid w:val="00555E57"/>
    <w:rsid w:val="005905E9"/>
    <w:rsid w:val="005A706B"/>
    <w:rsid w:val="005E490C"/>
    <w:rsid w:val="006121D5"/>
    <w:rsid w:val="00651CF5"/>
    <w:rsid w:val="00667F29"/>
    <w:rsid w:val="00670654"/>
    <w:rsid w:val="00690738"/>
    <w:rsid w:val="00695BA7"/>
    <w:rsid w:val="007019D6"/>
    <w:rsid w:val="00705A4F"/>
    <w:rsid w:val="007070B1"/>
    <w:rsid w:val="00707B1A"/>
    <w:rsid w:val="00711CAA"/>
    <w:rsid w:val="00712A80"/>
    <w:rsid w:val="00782171"/>
    <w:rsid w:val="00787801"/>
    <w:rsid w:val="007925F6"/>
    <w:rsid w:val="007C3BD5"/>
    <w:rsid w:val="00802E9A"/>
    <w:rsid w:val="00860FDA"/>
    <w:rsid w:val="0087050C"/>
    <w:rsid w:val="00893BDC"/>
    <w:rsid w:val="008A5D2B"/>
    <w:rsid w:val="008B20B1"/>
    <w:rsid w:val="008C2CBD"/>
    <w:rsid w:val="008E4903"/>
    <w:rsid w:val="00972D6E"/>
    <w:rsid w:val="00974FC4"/>
    <w:rsid w:val="00994AA5"/>
    <w:rsid w:val="009A3901"/>
    <w:rsid w:val="009C1885"/>
    <w:rsid w:val="009C54F4"/>
    <w:rsid w:val="009E3B4E"/>
    <w:rsid w:val="009F3DB8"/>
    <w:rsid w:val="00A06973"/>
    <w:rsid w:val="00A1025D"/>
    <w:rsid w:val="00A25AC5"/>
    <w:rsid w:val="00A359DC"/>
    <w:rsid w:val="00A5313E"/>
    <w:rsid w:val="00A65C2F"/>
    <w:rsid w:val="00A91EBC"/>
    <w:rsid w:val="00AC1290"/>
    <w:rsid w:val="00AC3862"/>
    <w:rsid w:val="00AE2590"/>
    <w:rsid w:val="00B00C2E"/>
    <w:rsid w:val="00BA1673"/>
    <w:rsid w:val="00BC2EA3"/>
    <w:rsid w:val="00C041EE"/>
    <w:rsid w:val="00C424D5"/>
    <w:rsid w:val="00CB6933"/>
    <w:rsid w:val="00CD2F22"/>
    <w:rsid w:val="00CD7B35"/>
    <w:rsid w:val="00CF14CC"/>
    <w:rsid w:val="00D11B07"/>
    <w:rsid w:val="00D37ADC"/>
    <w:rsid w:val="00D47040"/>
    <w:rsid w:val="00D55845"/>
    <w:rsid w:val="00D60E03"/>
    <w:rsid w:val="00D92BCC"/>
    <w:rsid w:val="00D95715"/>
    <w:rsid w:val="00DD1F50"/>
    <w:rsid w:val="00DF38E9"/>
    <w:rsid w:val="00E35978"/>
    <w:rsid w:val="00E37020"/>
    <w:rsid w:val="00E63F2E"/>
    <w:rsid w:val="00E71CFE"/>
    <w:rsid w:val="00E77A40"/>
    <w:rsid w:val="00E84605"/>
    <w:rsid w:val="00E86402"/>
    <w:rsid w:val="00EA6510"/>
    <w:rsid w:val="00EA652C"/>
    <w:rsid w:val="00ED6EE3"/>
    <w:rsid w:val="00F2185A"/>
    <w:rsid w:val="00F2436A"/>
    <w:rsid w:val="00F4157A"/>
    <w:rsid w:val="00F526F3"/>
    <w:rsid w:val="00F83630"/>
    <w:rsid w:val="00F95A10"/>
    <w:rsid w:val="00FA2F08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2BCC"/>
    <w:pPr>
      <w:ind w:left="720"/>
      <w:contextualSpacing/>
    </w:pPr>
  </w:style>
  <w:style w:type="character" w:styleId="Pogrubienie">
    <w:name w:val="Strong"/>
    <w:basedOn w:val="Domylnaczcionkaakapitu"/>
    <w:qFormat/>
    <w:rsid w:val="00AC129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F14CC"/>
  </w:style>
  <w:style w:type="paragraph" w:styleId="Tekstpodstawowy">
    <w:name w:val="Body Text"/>
    <w:basedOn w:val="Normalny"/>
    <w:link w:val="TekstpodstawowyZnak"/>
    <w:rsid w:val="0069073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073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2BCC"/>
    <w:pPr>
      <w:ind w:left="720"/>
      <w:contextualSpacing/>
    </w:pPr>
  </w:style>
  <w:style w:type="character" w:styleId="Pogrubienie">
    <w:name w:val="Strong"/>
    <w:basedOn w:val="Domylnaczcionkaakapitu"/>
    <w:qFormat/>
    <w:rsid w:val="00AC129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F14CC"/>
  </w:style>
  <w:style w:type="paragraph" w:styleId="Tekstpodstawowy">
    <w:name w:val="Body Text"/>
    <w:basedOn w:val="Normalny"/>
    <w:link w:val="TekstpodstawowyZnak"/>
    <w:rsid w:val="0069073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073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20</cp:revision>
  <cp:lastPrinted>2019-03-26T09:31:00Z</cp:lastPrinted>
  <dcterms:created xsi:type="dcterms:W3CDTF">2019-02-27T07:44:00Z</dcterms:created>
  <dcterms:modified xsi:type="dcterms:W3CDTF">2019-03-26T09:58:00Z</dcterms:modified>
</cp:coreProperties>
</file>