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A3" w:rsidRDefault="00A832A3" w:rsidP="00A832A3">
      <w:pPr>
        <w:spacing w:after="0" w:line="240" w:lineRule="auto"/>
        <w:ind w:left="57"/>
        <w:jc w:val="right"/>
        <w:rPr>
          <w:b/>
        </w:rPr>
      </w:pPr>
      <w:r>
        <w:rPr>
          <w:b/>
        </w:rPr>
        <w:t>Załącznik nr 1</w:t>
      </w:r>
    </w:p>
    <w:p w:rsidR="00A832A3" w:rsidRDefault="00A832A3" w:rsidP="00A832A3">
      <w:pPr>
        <w:spacing w:after="0" w:line="240" w:lineRule="auto"/>
        <w:ind w:left="57"/>
        <w:jc w:val="right"/>
        <w:rPr>
          <w:b/>
          <w:u w:val="single"/>
        </w:rPr>
      </w:pPr>
      <w:r>
        <w:rPr>
          <w:b/>
          <w:u w:val="single"/>
        </w:rPr>
        <w:t>Formularz oferty cenowej</w:t>
      </w:r>
    </w:p>
    <w:p w:rsidR="00A832A3" w:rsidRDefault="00A832A3" w:rsidP="00A832A3">
      <w:pPr>
        <w:spacing w:after="0" w:line="240" w:lineRule="auto"/>
        <w:ind w:left="57"/>
        <w:jc w:val="right"/>
        <w:rPr>
          <w:u w:val="single"/>
        </w:rPr>
      </w:pPr>
    </w:p>
    <w:p w:rsidR="00A832A3" w:rsidRDefault="00A832A3" w:rsidP="00A832A3">
      <w:pPr>
        <w:spacing w:after="0" w:line="240" w:lineRule="auto"/>
        <w:ind w:left="57"/>
        <w:jc w:val="both"/>
        <w:rPr>
          <w:b/>
        </w:rPr>
      </w:pPr>
      <w:r>
        <w:rPr>
          <w:b/>
        </w:rPr>
        <w:t>………………………………………………</w:t>
      </w:r>
    </w:p>
    <w:p w:rsidR="00A832A3" w:rsidRDefault="00A832A3" w:rsidP="00A832A3">
      <w:pPr>
        <w:spacing w:after="0" w:line="240" w:lineRule="auto"/>
        <w:ind w:left="57"/>
        <w:jc w:val="both"/>
      </w:pPr>
      <w:r>
        <w:t>(nazwa lub pieczęć wykonawcy)</w:t>
      </w:r>
    </w:p>
    <w:p w:rsidR="00A832A3" w:rsidRDefault="00A832A3" w:rsidP="00A832A3">
      <w:pPr>
        <w:spacing w:after="0" w:line="240" w:lineRule="auto"/>
        <w:ind w:left="57"/>
        <w:jc w:val="both"/>
      </w:pPr>
    </w:p>
    <w:p w:rsidR="00A832A3" w:rsidRDefault="00A832A3" w:rsidP="00A832A3">
      <w:pPr>
        <w:spacing w:after="0" w:line="240" w:lineRule="auto"/>
        <w:ind w:left="57" w:firstLine="4763"/>
        <w:jc w:val="both"/>
        <w:rPr>
          <w:b/>
        </w:rPr>
      </w:pPr>
      <w:r>
        <w:rPr>
          <w:b/>
        </w:rPr>
        <w:t>Zamawiający:</w:t>
      </w:r>
    </w:p>
    <w:p w:rsidR="00A832A3" w:rsidRDefault="00A832A3" w:rsidP="00A832A3">
      <w:pPr>
        <w:spacing w:after="0" w:line="240" w:lineRule="auto"/>
        <w:ind w:left="57" w:firstLine="4763"/>
        <w:jc w:val="both"/>
      </w:pPr>
      <w:r>
        <w:t xml:space="preserve">Regionalna Dyrekcja Ochrony Środowiska </w:t>
      </w:r>
    </w:p>
    <w:p w:rsidR="00A832A3" w:rsidRDefault="00A832A3" w:rsidP="00A832A3">
      <w:pPr>
        <w:spacing w:after="0" w:line="240" w:lineRule="auto"/>
        <w:ind w:left="57" w:firstLine="4763"/>
        <w:jc w:val="both"/>
      </w:pPr>
      <w:r>
        <w:t xml:space="preserve">w Białymstoku </w:t>
      </w:r>
    </w:p>
    <w:p w:rsidR="00A832A3" w:rsidRDefault="00A832A3" w:rsidP="00A832A3">
      <w:pPr>
        <w:spacing w:after="0" w:line="240" w:lineRule="auto"/>
        <w:ind w:left="57" w:firstLine="4763"/>
        <w:jc w:val="both"/>
      </w:pPr>
      <w:r>
        <w:t>ul. Dojlidy Fabryczne 23</w:t>
      </w:r>
    </w:p>
    <w:p w:rsidR="00A832A3" w:rsidRDefault="00A832A3" w:rsidP="00A832A3">
      <w:pPr>
        <w:spacing w:after="0" w:line="240" w:lineRule="auto"/>
        <w:ind w:left="57" w:firstLine="4763"/>
        <w:jc w:val="both"/>
      </w:pPr>
      <w:r>
        <w:t>15-554 Białystok</w:t>
      </w:r>
    </w:p>
    <w:p w:rsidR="00A832A3" w:rsidRDefault="00A832A3" w:rsidP="00A832A3">
      <w:pPr>
        <w:spacing w:after="0" w:line="240" w:lineRule="auto"/>
        <w:ind w:left="57"/>
        <w:jc w:val="center"/>
        <w:rPr>
          <w:b/>
          <w:color w:val="00B050"/>
        </w:rPr>
      </w:pPr>
    </w:p>
    <w:p w:rsidR="00A832A3" w:rsidRDefault="00A832A3" w:rsidP="00A832A3">
      <w:pPr>
        <w:spacing w:after="120" w:line="240" w:lineRule="auto"/>
        <w:ind w:left="57"/>
        <w:jc w:val="center"/>
        <w:rPr>
          <w:b/>
        </w:rPr>
      </w:pPr>
      <w:r>
        <w:rPr>
          <w:b/>
        </w:rPr>
        <w:t>OFERTA  CENOWA</w:t>
      </w:r>
    </w:p>
    <w:p w:rsidR="00A832A3" w:rsidRDefault="00A832A3" w:rsidP="00A832A3">
      <w:pPr>
        <w:spacing w:after="120"/>
        <w:jc w:val="both"/>
      </w:pPr>
      <w:r>
        <w:t>Odpowiadając na ogłoszenie z dnia 02 września 2015 r. nr WOF.261.1.27.2015.AA</w:t>
      </w:r>
      <w:r>
        <w:rPr>
          <w:rFonts w:cs="Arial"/>
        </w:rPr>
        <w:t xml:space="preserve"> </w:t>
      </w:r>
      <w:r>
        <w:t>do złożenia oferty cenowej na świadczenie usługi szerokopasmowego dostępu do Internetu na potrzeby Regionalnej Dyrekcji Ochrony Środowiska w 3 lokalizacjach:</w:t>
      </w:r>
    </w:p>
    <w:p w:rsidR="00A832A3" w:rsidRDefault="00A832A3" w:rsidP="00A832A3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Ul. Dojlidy Fabryczne 23, 15-554 Białystok,</w:t>
      </w:r>
    </w:p>
    <w:p w:rsidR="00A832A3" w:rsidRDefault="00A832A3" w:rsidP="00A832A3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Ul. Sejneńska 13, 16-400 Suwałki (pok. 131 i pok. 133),</w:t>
      </w:r>
    </w:p>
    <w:p w:rsidR="00A832A3" w:rsidRDefault="00A832A3" w:rsidP="00A832A3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Ul. Nowa 2, 18-400 Łomża (pok. 223).</w:t>
      </w:r>
    </w:p>
    <w:p w:rsidR="00A832A3" w:rsidRDefault="00A832A3" w:rsidP="00A832A3">
      <w:pPr>
        <w:spacing w:after="0" w:line="240" w:lineRule="auto"/>
        <w:jc w:val="both"/>
        <w:rPr>
          <w:color w:val="00B050"/>
        </w:rPr>
      </w:pPr>
    </w:p>
    <w:p w:rsidR="00A832A3" w:rsidRDefault="00A832A3" w:rsidP="00A832A3">
      <w:pPr>
        <w:pStyle w:val="Akapitzlist"/>
        <w:numPr>
          <w:ilvl w:val="0"/>
          <w:numId w:val="2"/>
        </w:numPr>
        <w:spacing w:after="120" w:line="240" w:lineRule="auto"/>
        <w:ind w:left="414" w:hanging="357"/>
        <w:jc w:val="both"/>
      </w:pPr>
      <w:r>
        <w:t>wyrażam gotowość wykonania przedmiotu rozpoznania za kwotę w wysokości::</w:t>
      </w:r>
    </w:p>
    <w:p w:rsidR="00A832A3" w:rsidRDefault="00A832A3" w:rsidP="00A832A3">
      <w:pPr>
        <w:pStyle w:val="Tekstpodstawowy2"/>
        <w:spacing w:after="0" w:line="360" w:lineRule="auto"/>
        <w:ind w:left="425" w:firstLine="1"/>
        <w:rPr>
          <w:rFonts w:cs="Times New Roman"/>
          <w:b/>
        </w:rPr>
      </w:pPr>
      <w:r>
        <w:rPr>
          <w:rFonts w:cs="Times New Roman"/>
          <w:b/>
        </w:rPr>
        <w:t>Cena brutto: …………………………………. PLN</w:t>
      </w:r>
    </w:p>
    <w:p w:rsidR="00A832A3" w:rsidRDefault="00A832A3" w:rsidP="00A832A3">
      <w:pPr>
        <w:pStyle w:val="Tekstpodstawowy2"/>
        <w:spacing w:after="0" w:line="360" w:lineRule="auto"/>
        <w:ind w:left="425" w:firstLine="1"/>
        <w:rPr>
          <w:rFonts w:cs="Times New Roman"/>
          <w:b/>
        </w:rPr>
      </w:pPr>
      <w:r>
        <w:rPr>
          <w:rFonts w:cs="Times New Roman"/>
          <w:b/>
        </w:rPr>
        <w:t>Cena brutto (słownie):……………………………………………………………………………………………………………...</w:t>
      </w:r>
    </w:p>
    <w:p w:rsidR="00A832A3" w:rsidRDefault="00A832A3" w:rsidP="00A832A3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b/>
          <w:color w:val="00B050"/>
        </w:rPr>
      </w:pPr>
      <w:r>
        <w:t xml:space="preserve">Akceptuję wymagany termin realizacji umowy, tj. </w:t>
      </w:r>
      <w:r>
        <w:rPr>
          <w:b/>
          <w:i/>
        </w:rPr>
        <w:t>od dnia 01.10.2015 r. do dnia 30.09.2017 r.</w:t>
      </w:r>
    </w:p>
    <w:p w:rsidR="00A832A3" w:rsidRDefault="00A832A3" w:rsidP="00A832A3">
      <w:pPr>
        <w:pStyle w:val="Akapitzlist"/>
        <w:numPr>
          <w:ilvl w:val="0"/>
          <w:numId w:val="3"/>
        </w:numPr>
        <w:tabs>
          <w:tab w:val="left" w:pos="142"/>
        </w:tabs>
        <w:spacing w:after="120" w:line="240" w:lineRule="auto"/>
        <w:ind w:left="425" w:hanging="425"/>
        <w:jc w:val="both"/>
      </w:pPr>
      <w:r>
        <w:t>Oświadczam, że spełniam wymagane w ogłoszeniu o rozpoznaniu cenowym minimalne parametry usługi:</w:t>
      </w:r>
    </w:p>
    <w:p w:rsidR="00A832A3" w:rsidRDefault="00A832A3" w:rsidP="00A832A3">
      <w:pPr>
        <w:pStyle w:val="Akapitzlist"/>
        <w:numPr>
          <w:ilvl w:val="0"/>
          <w:numId w:val="4"/>
        </w:numPr>
        <w:tabs>
          <w:tab w:val="left" w:pos="142"/>
        </w:tabs>
        <w:spacing w:after="120" w:line="240" w:lineRule="auto"/>
        <w:jc w:val="both"/>
      </w:pPr>
      <w:r>
        <w:t>Przepustowość:</w:t>
      </w:r>
    </w:p>
    <w:p w:rsidR="00A832A3" w:rsidRDefault="00A832A3" w:rsidP="00A832A3">
      <w:pPr>
        <w:pStyle w:val="Akapitzlist"/>
        <w:numPr>
          <w:ilvl w:val="0"/>
          <w:numId w:val="5"/>
        </w:numPr>
        <w:tabs>
          <w:tab w:val="left" w:pos="142"/>
        </w:tabs>
        <w:spacing w:after="120" w:line="240" w:lineRule="auto"/>
        <w:jc w:val="both"/>
      </w:pPr>
      <w:r>
        <w:t xml:space="preserve">Białystok – 30 </w:t>
      </w:r>
      <w:proofErr w:type="spellStart"/>
      <w:r>
        <w:t>Mbps</w:t>
      </w:r>
      <w:proofErr w:type="spellEnd"/>
      <w:r>
        <w:t>, łącze symetryczne</w:t>
      </w:r>
    </w:p>
    <w:p w:rsidR="00A832A3" w:rsidRDefault="00A832A3" w:rsidP="00A832A3">
      <w:pPr>
        <w:pStyle w:val="Akapitzlist"/>
        <w:numPr>
          <w:ilvl w:val="0"/>
          <w:numId w:val="5"/>
        </w:numPr>
        <w:tabs>
          <w:tab w:val="left" w:pos="142"/>
        </w:tabs>
        <w:spacing w:after="120" w:line="240" w:lineRule="auto"/>
        <w:jc w:val="both"/>
      </w:pPr>
      <w:r>
        <w:t xml:space="preserve">Suwałki – 10 </w:t>
      </w:r>
      <w:proofErr w:type="spellStart"/>
      <w:r>
        <w:t>Mbps</w:t>
      </w:r>
      <w:proofErr w:type="spellEnd"/>
      <w:r>
        <w:t>, łącze symetryczne</w:t>
      </w:r>
    </w:p>
    <w:p w:rsidR="00A832A3" w:rsidRDefault="00A832A3" w:rsidP="00A832A3">
      <w:pPr>
        <w:pStyle w:val="Akapitzlist"/>
        <w:numPr>
          <w:ilvl w:val="0"/>
          <w:numId w:val="5"/>
        </w:numPr>
        <w:tabs>
          <w:tab w:val="left" w:pos="142"/>
        </w:tabs>
        <w:spacing w:after="120" w:line="240" w:lineRule="auto"/>
        <w:jc w:val="both"/>
      </w:pPr>
      <w:r>
        <w:t xml:space="preserve">Łomża – 10 </w:t>
      </w:r>
      <w:proofErr w:type="spellStart"/>
      <w:r>
        <w:t>Mbps</w:t>
      </w:r>
      <w:proofErr w:type="spellEnd"/>
      <w:r>
        <w:t>, łącze symetryczne</w:t>
      </w:r>
    </w:p>
    <w:p w:rsidR="00A832A3" w:rsidRDefault="00A832A3" w:rsidP="00A832A3">
      <w:pPr>
        <w:pStyle w:val="Akapitzlist"/>
        <w:numPr>
          <w:ilvl w:val="0"/>
          <w:numId w:val="4"/>
        </w:numPr>
        <w:tabs>
          <w:tab w:val="left" w:pos="142"/>
        </w:tabs>
        <w:spacing w:after="120" w:line="240" w:lineRule="auto"/>
        <w:jc w:val="both"/>
      </w:pPr>
      <w:r>
        <w:t>Podsieć adresów publicznych:</w:t>
      </w:r>
    </w:p>
    <w:p w:rsidR="00A832A3" w:rsidRDefault="00A832A3" w:rsidP="00A832A3">
      <w:pPr>
        <w:pStyle w:val="Akapitzlist"/>
        <w:numPr>
          <w:ilvl w:val="0"/>
          <w:numId w:val="6"/>
        </w:numPr>
        <w:tabs>
          <w:tab w:val="left" w:pos="142"/>
        </w:tabs>
        <w:spacing w:after="120" w:line="240" w:lineRule="auto"/>
        <w:jc w:val="both"/>
      </w:pPr>
      <w:r>
        <w:t>Co najmniej 13 dostępnych adresów hostów w jednym bloku adresowym (maska sieci 255.255.255.240).</w:t>
      </w:r>
    </w:p>
    <w:p w:rsidR="00A832A3" w:rsidRDefault="00A832A3" w:rsidP="00A832A3">
      <w:pPr>
        <w:pStyle w:val="Akapitzlist"/>
        <w:numPr>
          <w:ilvl w:val="0"/>
          <w:numId w:val="3"/>
        </w:numPr>
        <w:tabs>
          <w:tab w:val="left" w:pos="142"/>
        </w:tabs>
        <w:spacing w:after="120" w:line="240" w:lineRule="auto"/>
        <w:jc w:val="both"/>
        <w:rPr>
          <w:rFonts w:asciiTheme="minorHAnsi" w:hAnsiTheme="minorHAnsi"/>
          <w:color w:val="00B050"/>
        </w:rPr>
      </w:pPr>
      <w:r>
        <w:t>Akceptuję warunki płatności zawarte w istotnych postanowieniach umowy.</w:t>
      </w:r>
    </w:p>
    <w:p w:rsidR="00A832A3" w:rsidRDefault="00A832A3" w:rsidP="00A832A3">
      <w:pPr>
        <w:tabs>
          <w:tab w:val="left" w:pos="142"/>
        </w:tabs>
        <w:spacing w:after="120" w:line="240" w:lineRule="auto"/>
        <w:jc w:val="both"/>
        <w:rPr>
          <w:rFonts w:asciiTheme="minorHAnsi" w:hAnsiTheme="minorHAnsi"/>
          <w:color w:val="00B050"/>
        </w:rPr>
      </w:pPr>
    </w:p>
    <w:p w:rsidR="00A832A3" w:rsidRDefault="00A832A3" w:rsidP="00A832A3">
      <w:pPr>
        <w:pStyle w:val="Tekstpodstawowywcity"/>
        <w:tabs>
          <w:tab w:val="left" w:pos="284"/>
        </w:tabs>
        <w:ind w:left="426" w:firstLine="0"/>
        <w:rPr>
          <w:rFonts w:asciiTheme="minorHAnsi" w:hAnsiTheme="minorHAnsi"/>
          <w:color w:val="00B050"/>
          <w:szCs w:val="22"/>
        </w:rPr>
      </w:pPr>
    </w:p>
    <w:p w:rsidR="00A832A3" w:rsidRDefault="00A832A3" w:rsidP="00A832A3">
      <w:pPr>
        <w:spacing w:after="0" w:line="240" w:lineRule="auto"/>
        <w:ind w:left="57"/>
        <w:jc w:val="right"/>
      </w:pPr>
      <w:r>
        <w:t>………….……………………………………</w:t>
      </w:r>
    </w:p>
    <w:p w:rsidR="00A832A3" w:rsidRDefault="00A832A3" w:rsidP="00A832A3">
      <w:pPr>
        <w:spacing w:after="0" w:line="240" w:lineRule="auto"/>
        <w:ind w:left="57"/>
        <w:jc w:val="right"/>
      </w:pPr>
      <w:r>
        <w:t>(</w:t>
      </w:r>
      <w:r>
        <w:rPr>
          <w:i/>
        </w:rPr>
        <w:t>podpis i pieczątka wykonawcy</w:t>
      </w:r>
      <w:r>
        <w:t>)</w:t>
      </w:r>
    </w:p>
    <w:p w:rsidR="00A832A3" w:rsidRDefault="00A832A3" w:rsidP="00A832A3">
      <w:pPr>
        <w:pStyle w:val="Tekstpodstawowywcity"/>
        <w:tabs>
          <w:tab w:val="left" w:pos="284"/>
        </w:tabs>
        <w:ind w:left="426" w:firstLine="0"/>
        <w:jc w:val="right"/>
        <w:rPr>
          <w:rFonts w:asciiTheme="minorHAnsi" w:hAnsiTheme="minorHAnsi"/>
          <w:color w:val="00B050"/>
          <w:szCs w:val="22"/>
        </w:rPr>
      </w:pPr>
      <w:r>
        <w:rPr>
          <w:rFonts w:asciiTheme="minorHAnsi" w:hAnsiTheme="minorHAnsi"/>
          <w:color w:val="00B050"/>
          <w:szCs w:val="22"/>
        </w:rPr>
        <w:tab/>
      </w:r>
      <w:r>
        <w:rPr>
          <w:rFonts w:asciiTheme="minorHAnsi" w:hAnsiTheme="minorHAnsi"/>
          <w:color w:val="00B050"/>
          <w:szCs w:val="22"/>
        </w:rPr>
        <w:tab/>
      </w:r>
      <w:r>
        <w:rPr>
          <w:rFonts w:asciiTheme="minorHAnsi" w:hAnsiTheme="minorHAnsi"/>
          <w:color w:val="00B050"/>
          <w:szCs w:val="22"/>
        </w:rPr>
        <w:tab/>
      </w:r>
      <w:r>
        <w:rPr>
          <w:rFonts w:asciiTheme="minorHAnsi" w:hAnsiTheme="minorHAnsi"/>
          <w:color w:val="00B050"/>
          <w:szCs w:val="22"/>
        </w:rPr>
        <w:tab/>
      </w:r>
      <w:r>
        <w:rPr>
          <w:rFonts w:asciiTheme="minorHAnsi" w:hAnsiTheme="minorHAnsi"/>
          <w:color w:val="00B050"/>
          <w:szCs w:val="22"/>
        </w:rPr>
        <w:tab/>
      </w:r>
      <w:r>
        <w:rPr>
          <w:rFonts w:asciiTheme="minorHAnsi" w:hAnsiTheme="minorHAnsi"/>
          <w:color w:val="00B050"/>
          <w:szCs w:val="22"/>
        </w:rPr>
        <w:tab/>
      </w:r>
      <w:r>
        <w:rPr>
          <w:rFonts w:asciiTheme="minorHAnsi" w:hAnsiTheme="minorHAnsi"/>
          <w:color w:val="00B050"/>
          <w:szCs w:val="22"/>
        </w:rPr>
        <w:tab/>
      </w:r>
      <w:r>
        <w:rPr>
          <w:rFonts w:asciiTheme="minorHAnsi" w:hAnsiTheme="minorHAnsi"/>
          <w:color w:val="00B050"/>
          <w:szCs w:val="22"/>
        </w:rPr>
        <w:tab/>
      </w:r>
      <w:r>
        <w:rPr>
          <w:rFonts w:asciiTheme="minorHAnsi" w:hAnsiTheme="minorHAnsi"/>
          <w:color w:val="00B050"/>
          <w:szCs w:val="22"/>
        </w:rPr>
        <w:tab/>
      </w:r>
      <w:r>
        <w:rPr>
          <w:rFonts w:asciiTheme="minorHAnsi" w:hAnsiTheme="minorHAnsi"/>
          <w:color w:val="00B050"/>
          <w:szCs w:val="22"/>
        </w:rPr>
        <w:tab/>
      </w:r>
    </w:p>
    <w:p w:rsidR="00A832A3" w:rsidRDefault="00A832A3" w:rsidP="00A832A3">
      <w:pPr>
        <w:rPr>
          <w:color w:val="00B050"/>
        </w:rPr>
      </w:pPr>
    </w:p>
    <w:p w:rsidR="00A832A3" w:rsidRDefault="00A832A3" w:rsidP="00A832A3">
      <w:pPr>
        <w:rPr>
          <w:color w:val="00B050"/>
        </w:rPr>
      </w:pPr>
    </w:p>
    <w:p w:rsidR="003B5384" w:rsidRDefault="003B5384"/>
    <w:sectPr w:rsidR="003B5384" w:rsidSect="003B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745"/>
    <w:multiLevelType w:val="hybridMultilevel"/>
    <w:tmpl w:val="C532C920"/>
    <w:lvl w:ilvl="0" w:tplc="19786AF6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86FEE"/>
    <w:multiLevelType w:val="multilevel"/>
    <w:tmpl w:val="BB08A352"/>
    <w:lvl w:ilvl="0">
      <w:start w:val="2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31B06213"/>
    <w:multiLevelType w:val="hybridMultilevel"/>
    <w:tmpl w:val="5414004C"/>
    <w:lvl w:ilvl="0" w:tplc="28CEBCD8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C397D"/>
    <w:multiLevelType w:val="hybridMultilevel"/>
    <w:tmpl w:val="75141660"/>
    <w:lvl w:ilvl="0" w:tplc="AAD89C56">
      <w:start w:val="1"/>
      <w:numFmt w:val="decimal"/>
      <w:lvlText w:val="%1."/>
      <w:lvlJc w:val="left"/>
      <w:pPr>
        <w:ind w:left="417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E538C"/>
    <w:multiLevelType w:val="hybridMultilevel"/>
    <w:tmpl w:val="7B7A977C"/>
    <w:lvl w:ilvl="0" w:tplc="7766ED3A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158A8"/>
    <w:multiLevelType w:val="hybridMultilevel"/>
    <w:tmpl w:val="9536C2B0"/>
    <w:lvl w:ilvl="0" w:tplc="90AA70C2">
      <w:start w:val="1"/>
      <w:numFmt w:val="lowerLetter"/>
      <w:lvlText w:val="%1)"/>
      <w:lvlJc w:val="left"/>
      <w:pPr>
        <w:ind w:left="1145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832A3"/>
    <w:rsid w:val="003B5384"/>
    <w:rsid w:val="00A832A3"/>
    <w:rsid w:val="00BA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2A3"/>
    <w:pPr>
      <w:spacing w:before="0"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832A3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Bookman Old Style" w:eastAsia="Times New Roman" w:hAnsi="Bookman Old Style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832A3"/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32A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32A3"/>
  </w:style>
  <w:style w:type="paragraph" w:styleId="Akapitzlist">
    <w:name w:val="List Paragraph"/>
    <w:basedOn w:val="Normalny"/>
    <w:uiPriority w:val="34"/>
    <w:qFormat/>
    <w:rsid w:val="00A83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aaniolkowska</cp:lastModifiedBy>
  <cp:revision>3</cp:revision>
  <dcterms:created xsi:type="dcterms:W3CDTF">2015-09-02T12:57:00Z</dcterms:created>
  <dcterms:modified xsi:type="dcterms:W3CDTF">2015-09-02T13:01:00Z</dcterms:modified>
</cp:coreProperties>
</file>