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</w:rPr>
      </w:pPr>
      <w:r w:rsidRPr="001969F2">
        <w:rPr>
          <w:rFonts w:cs="Arial"/>
          <w:b/>
        </w:rPr>
        <w:t xml:space="preserve">Załącznik </w:t>
      </w:r>
      <w:r>
        <w:rPr>
          <w:rFonts w:cs="Arial"/>
          <w:b/>
        </w:rPr>
        <w:t>nr 2</w:t>
      </w:r>
    </w:p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D25431" w:rsidRPr="00567FA4" w:rsidRDefault="00D25431" w:rsidP="00D25431">
      <w:pPr>
        <w:spacing w:after="0"/>
        <w:jc w:val="both"/>
        <w:rPr>
          <w:rFonts w:cs="Arial"/>
          <w:b/>
        </w:rPr>
      </w:pPr>
      <w:r w:rsidRPr="00567FA4">
        <w:rPr>
          <w:rFonts w:cs="Arial"/>
          <w:b/>
        </w:rPr>
        <w:t>……………………………………………….</w:t>
      </w:r>
    </w:p>
    <w:p w:rsidR="00D25431" w:rsidRPr="00567FA4" w:rsidRDefault="00D25431" w:rsidP="00D25431">
      <w:pPr>
        <w:spacing w:after="0"/>
        <w:jc w:val="both"/>
        <w:rPr>
          <w:rFonts w:cs="Arial"/>
        </w:rPr>
      </w:pPr>
      <w:r w:rsidRPr="00567FA4">
        <w:rPr>
          <w:rFonts w:cs="Arial"/>
        </w:rPr>
        <w:t>(nazwa lub pieczęć wykonawcy)</w:t>
      </w:r>
    </w:p>
    <w:p w:rsidR="00D25431" w:rsidRPr="00567FA4" w:rsidRDefault="00D25431" w:rsidP="00D25431">
      <w:pPr>
        <w:spacing w:after="0"/>
        <w:ind w:left="5245"/>
        <w:rPr>
          <w:rFonts w:cs="Arial"/>
          <w:b/>
        </w:rPr>
      </w:pPr>
      <w:r w:rsidRPr="00567FA4">
        <w:rPr>
          <w:rFonts w:cs="Arial"/>
          <w:b/>
        </w:rPr>
        <w:t>Zamawiający: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Regionalna Dyrekcja Ochrony Środowiska w Białymstoku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ul. Dojlidy Fabryczne 23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15-554 Białystok</w:t>
      </w:r>
    </w:p>
    <w:p w:rsidR="00D25431" w:rsidRPr="00567FA4" w:rsidRDefault="00D25431" w:rsidP="00D25431">
      <w:pPr>
        <w:spacing w:after="0"/>
        <w:jc w:val="center"/>
        <w:rPr>
          <w:rFonts w:cs="Arial"/>
          <w:b/>
        </w:rPr>
      </w:pPr>
    </w:p>
    <w:p w:rsidR="00D25431" w:rsidRPr="00567FA4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spacing w:after="0"/>
        <w:jc w:val="center"/>
        <w:rPr>
          <w:rFonts w:cs="Arial"/>
          <w:b/>
        </w:rPr>
      </w:pPr>
      <w:r w:rsidRPr="00567FA4">
        <w:rPr>
          <w:rFonts w:cs="Arial"/>
          <w:b/>
        </w:rPr>
        <w:t>OFERTA  CENOWA</w:t>
      </w:r>
    </w:p>
    <w:p w:rsidR="00D25431" w:rsidRPr="00567FA4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F65C7" w:rsidRPr="00DF65C7" w:rsidRDefault="00D25431" w:rsidP="00DF65C7">
      <w:pPr>
        <w:spacing w:after="0"/>
        <w:ind w:firstLine="540"/>
        <w:jc w:val="both"/>
        <w:rPr>
          <w:rFonts w:cs="Arial"/>
        </w:rPr>
      </w:pPr>
      <w:r w:rsidRPr="000C0937">
        <w:rPr>
          <w:rFonts w:cs="Arial"/>
        </w:rPr>
        <w:t xml:space="preserve">Odpowiadając na ogłoszenie z dnia </w:t>
      </w:r>
      <w:r w:rsidR="00DF65C7">
        <w:rPr>
          <w:rFonts w:cs="Arial"/>
        </w:rPr>
        <w:t>15</w:t>
      </w:r>
      <w:r w:rsidR="00910201">
        <w:rPr>
          <w:rFonts w:cs="Arial"/>
        </w:rPr>
        <w:t xml:space="preserve"> </w:t>
      </w:r>
      <w:r>
        <w:rPr>
          <w:rFonts w:cs="Arial"/>
        </w:rPr>
        <w:t>marca</w:t>
      </w:r>
      <w:r w:rsidRPr="000C0937">
        <w:rPr>
          <w:rFonts w:cs="Arial"/>
        </w:rPr>
        <w:t xml:space="preserve"> 2016 r. nr WOF.261.1.</w:t>
      </w:r>
      <w:r>
        <w:rPr>
          <w:rFonts w:cs="Arial"/>
        </w:rPr>
        <w:t>8.2016</w:t>
      </w:r>
      <w:r w:rsidRPr="000C0937">
        <w:rPr>
          <w:rFonts w:cs="Arial"/>
        </w:rPr>
        <w:t>.</w:t>
      </w:r>
      <w:r>
        <w:rPr>
          <w:rFonts w:cs="Arial"/>
        </w:rPr>
        <w:t>MDS</w:t>
      </w:r>
      <w:r w:rsidRPr="000C0937">
        <w:rPr>
          <w:rFonts w:cs="Arial"/>
        </w:rPr>
        <w:t xml:space="preserve"> </w:t>
      </w:r>
      <w:r w:rsidR="00DF65C7">
        <w:rPr>
          <w:rFonts w:cs="Arial"/>
        </w:rPr>
        <w:t xml:space="preserve">dotyczące </w:t>
      </w:r>
      <w:r w:rsidRPr="000C0937">
        <w:rPr>
          <w:rFonts w:cs="Arial"/>
        </w:rPr>
        <w:t>złożenia oferty cenowej na</w:t>
      </w:r>
      <w:r>
        <w:rPr>
          <w:rFonts w:cs="Arial"/>
        </w:rPr>
        <w:t xml:space="preserve"> </w:t>
      </w:r>
      <w:r w:rsidR="00DF65C7">
        <w:rPr>
          <w:rFonts w:asciiTheme="minorHAnsi" w:hAnsiTheme="minorHAnsi"/>
          <w:sz w:val="24"/>
          <w:szCs w:val="24"/>
        </w:rPr>
        <w:t xml:space="preserve">odnowienie </w:t>
      </w:r>
      <w:proofErr w:type="spellStart"/>
      <w:r w:rsidR="00DF65C7">
        <w:rPr>
          <w:rFonts w:asciiTheme="minorHAnsi" w:hAnsiTheme="minorHAnsi"/>
          <w:sz w:val="24"/>
          <w:szCs w:val="24"/>
        </w:rPr>
        <w:t>subskrycji</w:t>
      </w:r>
      <w:proofErr w:type="spellEnd"/>
      <w:r w:rsidR="00DF65C7">
        <w:rPr>
          <w:rFonts w:asciiTheme="minorHAnsi" w:hAnsiTheme="minorHAnsi"/>
          <w:sz w:val="24"/>
          <w:szCs w:val="24"/>
        </w:rPr>
        <w:t xml:space="preserve"> wsparcia technicznego świadczonego przez producenta oprogramowania </w:t>
      </w:r>
      <w:proofErr w:type="spellStart"/>
      <w:r w:rsidR="00DF65C7" w:rsidRPr="00971ECC">
        <w:rPr>
          <w:rFonts w:asciiTheme="minorHAnsi" w:hAnsiTheme="minorHAnsi" w:cs="Arial"/>
          <w:sz w:val="24"/>
          <w:szCs w:val="24"/>
        </w:rPr>
        <w:t>Veeam</w:t>
      </w:r>
      <w:proofErr w:type="spellEnd"/>
      <w:r w:rsidR="00DF65C7" w:rsidRPr="00971ECC">
        <w:rPr>
          <w:rFonts w:asciiTheme="minorHAnsi" w:hAnsiTheme="minorHAnsi" w:cs="Arial"/>
          <w:sz w:val="24"/>
          <w:szCs w:val="24"/>
        </w:rPr>
        <w:t xml:space="preserve"> Backup Essentials Standard for Hyper-V (4 gniazda procesorowe) - P/N: V-ESSSTD-HS-P01AR-00</w:t>
      </w:r>
      <w:r w:rsidR="00DF65C7">
        <w:rPr>
          <w:rFonts w:asciiTheme="minorHAnsi" w:hAnsiTheme="minorHAnsi" w:cs="Arial"/>
          <w:sz w:val="24"/>
          <w:szCs w:val="24"/>
        </w:rPr>
        <w:t xml:space="preserve"> na potrzeby Regionalnej Dyrekcji Ochrony Środowiska w </w:t>
      </w:r>
      <w:r w:rsidR="00DF65C7">
        <w:rPr>
          <w:rFonts w:asciiTheme="minorHAnsi" w:hAnsiTheme="minorHAnsi" w:cs="Arial"/>
          <w:sz w:val="24"/>
          <w:szCs w:val="24"/>
        </w:rPr>
        <w:t>Białymstoku:</w:t>
      </w:r>
    </w:p>
    <w:p w:rsidR="00D25431" w:rsidRPr="00567FA4" w:rsidRDefault="00D25431" w:rsidP="00D25431">
      <w:pPr>
        <w:spacing w:after="0"/>
        <w:jc w:val="both"/>
        <w:rPr>
          <w:rFonts w:cs="Arial"/>
          <w:color w:val="00B050"/>
        </w:rPr>
      </w:pPr>
    </w:p>
    <w:p w:rsidR="00D25431" w:rsidRPr="0099473B" w:rsidRDefault="00D25431" w:rsidP="00D25431">
      <w:pPr>
        <w:spacing w:after="0"/>
        <w:ind w:left="360" w:hanging="360"/>
        <w:jc w:val="both"/>
        <w:rPr>
          <w:rFonts w:cs="Arial"/>
        </w:rPr>
      </w:pPr>
      <w:r w:rsidRPr="0099473B">
        <w:rPr>
          <w:rFonts w:cs="Arial"/>
        </w:rPr>
        <w:t>1)</w:t>
      </w:r>
      <w:r w:rsidRPr="0099473B">
        <w:rPr>
          <w:rFonts w:cs="Arial"/>
        </w:rPr>
        <w:tab/>
        <w:t>wyrażam gotowość wykonania przedmiotu zamówienia, zgodnie z wymogami wynikającymi z rozpoznania cenowego, za kwotę:</w:t>
      </w:r>
    </w:p>
    <w:p w:rsidR="00D25431" w:rsidRPr="00567FA4" w:rsidRDefault="00D25431" w:rsidP="00D25431">
      <w:pPr>
        <w:spacing w:after="0"/>
        <w:jc w:val="both"/>
        <w:rPr>
          <w:rFonts w:cs="Arial"/>
          <w:color w:val="00B050"/>
        </w:rPr>
      </w:pPr>
    </w:p>
    <w:p w:rsidR="00D25431" w:rsidRDefault="00D25431" w:rsidP="00D25431">
      <w:pPr>
        <w:spacing w:after="0"/>
        <w:ind w:left="360"/>
        <w:jc w:val="both"/>
        <w:rPr>
          <w:rFonts w:cs="Arial"/>
          <w:b/>
        </w:rPr>
      </w:pPr>
      <w:r w:rsidRPr="0099473B">
        <w:rPr>
          <w:rFonts w:cs="Arial"/>
          <w:b/>
        </w:rPr>
        <w:t>Cena brutto: …………………………..PLN</w:t>
      </w:r>
    </w:p>
    <w:p w:rsidR="00C04E6D" w:rsidRPr="0099473B" w:rsidRDefault="00C04E6D" w:rsidP="00D25431">
      <w:pPr>
        <w:spacing w:after="0"/>
        <w:ind w:left="360"/>
        <w:jc w:val="both"/>
        <w:rPr>
          <w:rFonts w:cs="Arial"/>
          <w:b/>
        </w:rPr>
      </w:pPr>
    </w:p>
    <w:p w:rsidR="00D25431" w:rsidRPr="0099473B" w:rsidRDefault="00D25431" w:rsidP="00D25431">
      <w:pPr>
        <w:spacing w:after="0"/>
        <w:ind w:left="360"/>
        <w:jc w:val="both"/>
        <w:rPr>
          <w:rFonts w:cs="Arial"/>
          <w:b/>
        </w:rPr>
      </w:pPr>
      <w:r w:rsidRPr="0099473B">
        <w:rPr>
          <w:rFonts w:cs="Arial"/>
          <w:b/>
        </w:rPr>
        <w:t>Cena brutto (słownie): ……………………………………………………</w:t>
      </w:r>
      <w:r>
        <w:rPr>
          <w:rFonts w:cs="Arial"/>
          <w:b/>
        </w:rPr>
        <w:t>………</w:t>
      </w:r>
    </w:p>
    <w:p w:rsidR="00D25431" w:rsidRPr="00567FA4" w:rsidRDefault="00D25431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652DA2" w:rsidRDefault="00652DA2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</w:t>
      </w:r>
      <w:r w:rsidRPr="0097198F">
        <w:rPr>
          <w:rFonts w:asciiTheme="minorHAnsi" w:hAnsiTheme="minorHAnsi"/>
          <w:color w:val="auto"/>
        </w:rPr>
        <w:t>obowiązuje się dostarczyć przedmiot umowy do dnia 1 kwietnia 2016</w:t>
      </w:r>
      <w:r w:rsidR="00817206">
        <w:rPr>
          <w:rFonts w:asciiTheme="minorHAnsi" w:hAnsiTheme="minorHAnsi"/>
          <w:color w:val="auto"/>
        </w:rPr>
        <w:t xml:space="preserve"> </w:t>
      </w:r>
      <w:r w:rsidRPr="0097198F">
        <w:rPr>
          <w:rFonts w:asciiTheme="minorHAnsi" w:hAnsiTheme="minorHAnsi"/>
          <w:color w:val="auto"/>
        </w:rPr>
        <w:t xml:space="preserve">r. </w:t>
      </w:r>
    </w:p>
    <w:p w:rsidR="00652DA2" w:rsidRPr="0097198F" w:rsidRDefault="00652DA2" w:rsidP="00652DA2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652DA2" w:rsidRPr="00652DA2" w:rsidRDefault="00652DA2" w:rsidP="00652DA2">
      <w:pPr>
        <w:numPr>
          <w:ilvl w:val="0"/>
          <w:numId w:val="1"/>
        </w:numPr>
        <w:spacing w:after="0"/>
        <w:jc w:val="both"/>
        <w:rPr>
          <w:rFonts w:cs="Arial"/>
          <w:b/>
          <w:color w:val="FF0000"/>
        </w:rPr>
      </w:pPr>
      <w:r>
        <w:rPr>
          <w:rFonts w:asciiTheme="minorHAnsi" w:hAnsiTheme="minorHAnsi"/>
          <w:bCs/>
          <w:sz w:val="24"/>
          <w:szCs w:val="24"/>
        </w:rPr>
        <w:t>L</w:t>
      </w:r>
      <w:r w:rsidRPr="00652DA2">
        <w:rPr>
          <w:rFonts w:asciiTheme="minorHAnsi" w:hAnsiTheme="minorHAnsi"/>
          <w:bCs/>
          <w:sz w:val="24"/>
          <w:szCs w:val="24"/>
        </w:rPr>
        <w:t>icencji udziela</w:t>
      </w:r>
      <w:r>
        <w:rPr>
          <w:rFonts w:asciiTheme="minorHAnsi" w:hAnsiTheme="minorHAnsi"/>
          <w:bCs/>
          <w:sz w:val="24"/>
          <w:szCs w:val="24"/>
        </w:rPr>
        <w:t>m</w:t>
      </w:r>
      <w:r w:rsidRPr="00652DA2">
        <w:rPr>
          <w:rFonts w:asciiTheme="minorHAnsi" w:hAnsiTheme="minorHAnsi"/>
          <w:bCs/>
          <w:sz w:val="24"/>
          <w:szCs w:val="24"/>
        </w:rPr>
        <w:t xml:space="preserve"> na okres 12 miesięcy liczonych od dnia 1 kwietnia 2016 r.</w:t>
      </w:r>
    </w:p>
    <w:p w:rsidR="00652DA2" w:rsidRPr="00EC6079" w:rsidRDefault="00652DA2" w:rsidP="00652DA2">
      <w:pPr>
        <w:spacing w:after="0"/>
        <w:jc w:val="both"/>
        <w:rPr>
          <w:rFonts w:cs="Arial"/>
          <w:b/>
          <w:color w:val="FF0000"/>
        </w:rPr>
      </w:pPr>
    </w:p>
    <w:p w:rsidR="00D25431" w:rsidRPr="00652DA2" w:rsidRDefault="00D25431" w:rsidP="00D25431">
      <w:pPr>
        <w:numPr>
          <w:ilvl w:val="0"/>
          <w:numId w:val="1"/>
        </w:numPr>
        <w:spacing w:after="0"/>
        <w:jc w:val="both"/>
        <w:rPr>
          <w:rFonts w:cs="Arial"/>
        </w:rPr>
      </w:pPr>
      <w:r w:rsidRPr="00652DA2">
        <w:rPr>
          <w:rFonts w:cs="Arial"/>
        </w:rPr>
        <w:t xml:space="preserve">Akceptuję </w:t>
      </w:r>
      <w:r w:rsidR="00EC6079" w:rsidRPr="00652DA2">
        <w:rPr>
          <w:rFonts w:cs="Arial"/>
        </w:rPr>
        <w:t xml:space="preserve">wymogi określone przez Zamawiającego we wzorze umowy (załącznik nr </w:t>
      </w:r>
      <w:r w:rsidR="00961A44" w:rsidRPr="00652DA2">
        <w:rPr>
          <w:rFonts w:cs="Arial"/>
        </w:rPr>
        <w:t>1</w:t>
      </w:r>
      <w:r w:rsidR="00717155" w:rsidRPr="00652DA2">
        <w:rPr>
          <w:rFonts w:cs="Arial"/>
        </w:rPr>
        <w:t xml:space="preserve"> do ogłoszenia).</w:t>
      </w:r>
      <w:bookmarkStart w:id="0" w:name="_GoBack"/>
      <w:bookmarkEnd w:id="0"/>
    </w:p>
    <w:p w:rsidR="00D25431" w:rsidRPr="00567FA4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  <w:r w:rsidRPr="00567FA4">
        <w:rPr>
          <w:rFonts w:cs="Arial"/>
          <w:color w:val="00B050"/>
        </w:rPr>
        <w:tab/>
      </w: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</w:rPr>
      </w:pPr>
      <w:r w:rsidRPr="00567FA4">
        <w:rPr>
          <w:rFonts w:cs="Arial"/>
        </w:rPr>
        <w:t>…………..……………………………………</w:t>
      </w:r>
    </w:p>
    <w:p w:rsidR="00D25431" w:rsidRPr="00567FA4" w:rsidRDefault="00D25431" w:rsidP="00D25431">
      <w:pPr>
        <w:spacing w:after="0"/>
        <w:ind w:left="5664"/>
        <w:jc w:val="right"/>
        <w:rPr>
          <w:rFonts w:cs="Arial"/>
          <w:i/>
        </w:rPr>
      </w:pPr>
      <w:r w:rsidRPr="00567FA4">
        <w:rPr>
          <w:rFonts w:cs="Arial"/>
        </w:rPr>
        <w:t>(</w:t>
      </w:r>
      <w:r w:rsidRPr="00567FA4">
        <w:rPr>
          <w:rFonts w:cs="Arial"/>
          <w:i/>
        </w:rPr>
        <w:t>podpis i pieczątka wykonawcy)</w:t>
      </w:r>
    </w:p>
    <w:p w:rsidR="00D25431" w:rsidRPr="00567FA4" w:rsidRDefault="00D25431" w:rsidP="00D25431">
      <w:pPr>
        <w:spacing w:after="0"/>
        <w:rPr>
          <w:rFonts w:cs="Arial"/>
          <w:i/>
        </w:rPr>
      </w:pPr>
    </w:p>
    <w:p w:rsidR="00350C10" w:rsidRDefault="00350C10"/>
    <w:sectPr w:rsidR="0035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642C9"/>
    <w:rsid w:val="002B5408"/>
    <w:rsid w:val="00350C10"/>
    <w:rsid w:val="003A0C8E"/>
    <w:rsid w:val="00431D46"/>
    <w:rsid w:val="0049026B"/>
    <w:rsid w:val="005E4A6B"/>
    <w:rsid w:val="00652DA2"/>
    <w:rsid w:val="00680443"/>
    <w:rsid w:val="006E2A84"/>
    <w:rsid w:val="00717155"/>
    <w:rsid w:val="00817206"/>
    <w:rsid w:val="00882BBC"/>
    <w:rsid w:val="00910201"/>
    <w:rsid w:val="00961A44"/>
    <w:rsid w:val="009B40F5"/>
    <w:rsid w:val="009C28FE"/>
    <w:rsid w:val="009D5385"/>
    <w:rsid w:val="00A670C2"/>
    <w:rsid w:val="00C04E6D"/>
    <w:rsid w:val="00CB1065"/>
    <w:rsid w:val="00D25431"/>
    <w:rsid w:val="00D3092C"/>
    <w:rsid w:val="00D94C4F"/>
    <w:rsid w:val="00DF65C7"/>
    <w:rsid w:val="00EC6079"/>
    <w:rsid w:val="00EE571E"/>
    <w:rsid w:val="00F421ED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3A11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126</cp:revision>
  <dcterms:created xsi:type="dcterms:W3CDTF">2016-03-11T12:57:00Z</dcterms:created>
  <dcterms:modified xsi:type="dcterms:W3CDTF">2016-03-15T11:07:00Z</dcterms:modified>
</cp:coreProperties>
</file>