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51" w:rsidRDefault="00FD5C51">
      <w:pPr>
        <w:pStyle w:val="Standard"/>
        <w:jc w:val="right"/>
        <w:rPr>
          <w:b/>
          <w:bCs/>
          <w:lang w:val="pl-PL"/>
        </w:rPr>
      </w:pPr>
    </w:p>
    <w:p w:rsidR="002F13C5" w:rsidRPr="00C13CE0" w:rsidRDefault="00D70097">
      <w:pPr>
        <w:pStyle w:val="Standard"/>
        <w:jc w:val="right"/>
        <w:rPr>
          <w:b/>
          <w:bCs/>
          <w:color w:val="FF0000"/>
          <w:lang w:val="pl-PL"/>
        </w:rPr>
      </w:pPr>
      <w:r w:rsidRPr="008D6147">
        <w:rPr>
          <w:b/>
          <w:bCs/>
          <w:lang w:val="pl-PL"/>
        </w:rPr>
        <w:t>Załącznik</w:t>
      </w:r>
      <w:r w:rsidR="00C13CE0" w:rsidRPr="004E25B8">
        <w:rPr>
          <w:b/>
          <w:bCs/>
          <w:lang w:val="pl-PL"/>
        </w:rPr>
        <w:t xml:space="preserve"> </w:t>
      </w:r>
      <w:r w:rsidR="00462470" w:rsidRPr="004E25B8">
        <w:rPr>
          <w:b/>
          <w:bCs/>
          <w:lang w:val="pl-PL"/>
        </w:rPr>
        <w:t>1A</w:t>
      </w:r>
    </w:p>
    <w:p w:rsidR="002F13C5" w:rsidRPr="00363134" w:rsidRDefault="002F13C5">
      <w:pPr>
        <w:pStyle w:val="Standard"/>
        <w:jc w:val="center"/>
        <w:rPr>
          <w:b/>
          <w:bCs/>
          <w:lang w:val="pl-PL"/>
        </w:rPr>
      </w:pPr>
    </w:p>
    <w:p w:rsidR="002F13C5" w:rsidRPr="001714C6" w:rsidRDefault="00D70097">
      <w:pPr>
        <w:pStyle w:val="Standard"/>
        <w:jc w:val="center"/>
        <w:rPr>
          <w:b/>
          <w:i/>
          <w:lang w:val="pl-PL"/>
        </w:rPr>
      </w:pPr>
      <w:r w:rsidRPr="001714C6">
        <w:rPr>
          <w:b/>
          <w:bCs/>
          <w:i/>
          <w:lang w:val="pl-PL"/>
        </w:rPr>
        <w:t xml:space="preserve">Szablon </w:t>
      </w:r>
      <w:r w:rsidR="005D730A" w:rsidRPr="001714C6">
        <w:rPr>
          <w:b/>
          <w:bCs/>
          <w:i/>
          <w:lang w:val="pl-PL"/>
        </w:rPr>
        <w:t>dokumentacji</w:t>
      </w:r>
      <w:r w:rsidRPr="001714C6">
        <w:rPr>
          <w:b/>
          <w:bCs/>
          <w:i/>
          <w:lang w:val="pl-PL"/>
        </w:rPr>
        <w:t xml:space="preserve"> inwentaryzacji przyrodniczej </w:t>
      </w:r>
    </w:p>
    <w:p w:rsidR="002F13C5" w:rsidRPr="00363134" w:rsidRDefault="002F13C5">
      <w:pPr>
        <w:pStyle w:val="Standard"/>
        <w:rPr>
          <w:b/>
          <w:bCs/>
          <w:lang w:val="pl-PL"/>
        </w:rPr>
      </w:pPr>
    </w:p>
    <w:p w:rsidR="00D70097" w:rsidRDefault="005D730A">
      <w:pPr>
        <w:pStyle w:val="Standard"/>
        <w:jc w:val="center"/>
        <w:rPr>
          <w:b/>
          <w:bCs/>
          <w:lang w:val="pl-PL"/>
        </w:rPr>
      </w:pPr>
      <w:r w:rsidRPr="00363134">
        <w:rPr>
          <w:b/>
          <w:bCs/>
          <w:lang w:val="pl-PL"/>
        </w:rPr>
        <w:t xml:space="preserve">Dokumentacja </w:t>
      </w:r>
      <w:r w:rsidR="00D70097">
        <w:rPr>
          <w:b/>
          <w:bCs/>
          <w:lang w:val="pl-PL"/>
        </w:rPr>
        <w:t xml:space="preserve">inwentaryzacji przyrodniczej  </w:t>
      </w:r>
    </w:p>
    <w:p w:rsidR="002F13C5" w:rsidRPr="00363134" w:rsidRDefault="00D70097">
      <w:pPr>
        <w:pStyle w:val="Standard"/>
        <w:jc w:val="center"/>
        <w:rPr>
          <w:lang w:val="pl-PL"/>
        </w:rPr>
      </w:pPr>
      <w:r>
        <w:rPr>
          <w:b/>
          <w:bCs/>
          <w:lang w:val="pl-PL"/>
        </w:rPr>
        <w:t>w  obszarze</w:t>
      </w:r>
      <w:r w:rsidR="005D730A" w:rsidRPr="00363134">
        <w:rPr>
          <w:b/>
          <w:bCs/>
          <w:lang w:val="pl-PL"/>
        </w:rPr>
        <w:t xml:space="preserve"> Natura 2000 </w:t>
      </w:r>
      <w:r w:rsidR="005D730A" w:rsidRPr="00D70097">
        <w:rPr>
          <w:bCs/>
          <w:i/>
          <w:iCs/>
          <w:lang w:val="pl-PL"/>
        </w:rPr>
        <w:t>kod i nazwa obszaru</w:t>
      </w:r>
      <w:r w:rsidR="005D730A" w:rsidRPr="00363134">
        <w:rPr>
          <w:b/>
          <w:bCs/>
          <w:lang w:val="pl-PL"/>
        </w:rPr>
        <w:t xml:space="preserve"> w województwie</w:t>
      </w:r>
      <w:r w:rsidR="00A53227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podlaskim</w:t>
      </w:r>
    </w:p>
    <w:p w:rsidR="002F13C5" w:rsidRPr="00363134" w:rsidRDefault="002F13C5">
      <w:pPr>
        <w:pStyle w:val="Standard"/>
        <w:jc w:val="center"/>
        <w:rPr>
          <w:b/>
          <w:bCs/>
          <w:lang w:val="pl-PL"/>
        </w:rPr>
      </w:pPr>
      <w:bookmarkStart w:id="0" w:name="_GoBack"/>
      <w:bookmarkEnd w:id="0"/>
    </w:p>
    <w:p w:rsidR="002F13C5" w:rsidRPr="00363134" w:rsidRDefault="005D730A" w:rsidP="00D70097">
      <w:pPr>
        <w:pStyle w:val="Standard"/>
        <w:numPr>
          <w:ilvl w:val="0"/>
          <w:numId w:val="32"/>
        </w:numPr>
        <w:spacing w:line="360" w:lineRule="auto"/>
        <w:ind w:left="426"/>
        <w:rPr>
          <w:b/>
          <w:bCs/>
          <w:lang w:val="pl-PL"/>
        </w:rPr>
      </w:pPr>
      <w:r w:rsidRPr="00363134">
        <w:rPr>
          <w:b/>
          <w:bCs/>
          <w:lang w:val="pl-PL"/>
        </w:rPr>
        <w:t>Informacje ogólne</w:t>
      </w:r>
    </w:p>
    <w:tbl>
      <w:tblPr>
        <w:tblW w:w="139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10593"/>
      </w:tblGrid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D1EEE" w:rsidRDefault="003D1EEE" w:rsidP="00D70097">
            <w:pPr>
              <w:pStyle w:val="Standard"/>
              <w:snapToGrid w:val="0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>Zgodnie z aktualnym SDF</w:t>
            </w:r>
            <w:r w:rsidR="00527FAF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3D1EEE" w:rsidP="00D70097">
            <w:pPr>
              <w:pStyle w:val="Standard"/>
              <w:snapToGrid w:val="0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>Zgodnie z aktualnym SDF</w:t>
            </w:r>
            <w:r w:rsidR="00527FAF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</w:pPr>
            <w:r w:rsidRPr="00363134">
              <w:rPr>
                <w:b/>
                <w:bCs/>
                <w:lang w:val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B06573" w:rsidP="00B363B1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 xml:space="preserve">Numeryczny wektor granic GIS </w:t>
            </w:r>
            <w:r w:rsidR="003D1EEE">
              <w:rPr>
                <w:bCs/>
                <w:i/>
                <w:lang w:val="pl-PL"/>
              </w:rPr>
              <w:t>przekazan</w:t>
            </w:r>
            <w:r>
              <w:rPr>
                <w:bCs/>
                <w:i/>
                <w:lang w:val="pl-PL"/>
              </w:rPr>
              <w:t>y przez Zamawiają</w:t>
            </w:r>
            <w:r w:rsidR="003D1EEE">
              <w:rPr>
                <w:bCs/>
                <w:i/>
                <w:lang w:val="pl-PL"/>
              </w:rPr>
              <w:t>cego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ED0FB7" w:rsidP="00ED0FB7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>plik PDF SDF stanowiący załącznik nr…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2E5B7A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Nazwa województw/a, powiatów/u, gmin/y</w:t>
            </w:r>
            <w:r w:rsidR="00502FB3">
              <w:rPr>
                <w:bCs/>
                <w:i/>
                <w:lang w:val="pl-PL"/>
              </w:rPr>
              <w:t xml:space="preserve"> np.</w:t>
            </w:r>
            <w:r w:rsidR="00EF04E8">
              <w:rPr>
                <w:bCs/>
                <w:i/>
                <w:lang w:val="pl-PL"/>
              </w:rPr>
              <w:t xml:space="preserve"> </w:t>
            </w:r>
            <w:r w:rsidR="005A41BA">
              <w:rPr>
                <w:bCs/>
                <w:i/>
                <w:lang w:val="pl-PL"/>
              </w:rPr>
              <w:t xml:space="preserve">(woj. </w:t>
            </w:r>
            <w:r w:rsidR="002E5B7A">
              <w:rPr>
                <w:bCs/>
                <w:i/>
                <w:lang w:val="pl-PL"/>
              </w:rPr>
              <w:t>p</w:t>
            </w:r>
            <w:r w:rsidR="005A41BA">
              <w:rPr>
                <w:bCs/>
                <w:i/>
                <w:lang w:val="pl-PL"/>
              </w:rPr>
              <w:t xml:space="preserve">omorskie, pow. </w:t>
            </w:r>
            <w:r w:rsidR="002E5B7A">
              <w:rPr>
                <w:bCs/>
                <w:i/>
                <w:lang w:val="pl-PL"/>
              </w:rPr>
              <w:t>w</w:t>
            </w:r>
            <w:r w:rsidR="005A41BA">
              <w:rPr>
                <w:bCs/>
                <w:i/>
                <w:lang w:val="pl-PL"/>
              </w:rPr>
              <w:t>ejherowski, gm. Choczewo</w:t>
            </w:r>
            <w:r w:rsidR="00B46FDD">
              <w:rPr>
                <w:bCs/>
                <w:i/>
                <w:lang w:val="pl-PL"/>
              </w:rPr>
              <w:t>).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5A41BA" w:rsidRDefault="005D730A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/>
                <w:bCs/>
                <w:lang w:val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363134">
              <w:rPr>
                <w:bCs/>
                <w:i/>
                <w:lang w:val="pl-PL"/>
              </w:rPr>
              <w:t>Na podstawie SDF</w:t>
            </w:r>
            <w:r w:rsidR="0054566A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D70097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Określenie czy to jest obszar wyznaczony w drodze rozporządzenia jako SOO/OSO, czy jako obszar mający znaczenie dla Wspólnoty, czy proponowany OZW wraz z podaniem terminu.</w:t>
            </w:r>
            <w:r w:rsidR="00CD71CE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 xml:space="preserve">Koordynator </w:t>
            </w:r>
            <w:r w:rsidR="00D70097">
              <w:rPr>
                <w:b/>
                <w:bCs/>
                <w:lang w:val="pl-PL"/>
              </w:rPr>
              <w:t>prac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D70097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Imię i nazwisko, dane kontaktowe (</w:t>
            </w:r>
            <w:r w:rsidR="0070433E">
              <w:rPr>
                <w:bCs/>
                <w:i/>
                <w:lang w:val="pl-PL"/>
              </w:rPr>
              <w:t>e-</w:t>
            </w:r>
            <w:r w:rsidRPr="00363134">
              <w:rPr>
                <w:bCs/>
                <w:i/>
                <w:lang w:val="pl-PL"/>
              </w:rPr>
              <w:t>mail</w:t>
            </w:r>
            <w:r w:rsidR="00F2650A">
              <w:rPr>
                <w:bCs/>
                <w:i/>
                <w:lang w:val="pl-PL"/>
              </w:rPr>
              <w:t xml:space="preserve"> i</w:t>
            </w:r>
            <w:r w:rsidRPr="00363134">
              <w:rPr>
                <w:bCs/>
                <w:i/>
                <w:lang w:val="pl-PL"/>
              </w:rPr>
              <w:t xml:space="preserve"> telefon)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D70097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Nazwa i adres RDOŚ/PN</w:t>
            </w:r>
            <w:r w:rsidR="0070366D">
              <w:rPr>
                <w:bCs/>
                <w:i/>
                <w:lang w:val="pl-PL"/>
              </w:rPr>
              <w:t>/RDOS-</w:t>
            </w:r>
            <w:proofErr w:type="spellStart"/>
            <w:r w:rsidR="0070366D">
              <w:rPr>
                <w:bCs/>
                <w:i/>
                <w:lang w:val="pl-PL"/>
              </w:rPr>
              <w:t>ie</w:t>
            </w:r>
            <w:proofErr w:type="spellEnd"/>
            <w:r w:rsidR="0070366D">
              <w:rPr>
                <w:bCs/>
                <w:i/>
                <w:lang w:val="pl-PL"/>
              </w:rPr>
              <w:t xml:space="preserve"> (</w:t>
            </w:r>
            <w:r w:rsidR="00D93E9B">
              <w:rPr>
                <w:bCs/>
                <w:i/>
                <w:lang w:val="pl-PL"/>
              </w:rPr>
              <w:t xml:space="preserve">Art. 27a ust. 2 oraz </w:t>
            </w:r>
            <w:r w:rsidR="0070366D">
              <w:rPr>
                <w:bCs/>
                <w:i/>
                <w:lang w:val="pl-PL"/>
              </w:rPr>
              <w:t>Art. 28 ust. 8)</w:t>
            </w:r>
          </w:p>
        </w:tc>
      </w:tr>
    </w:tbl>
    <w:p w:rsidR="002F13C5" w:rsidRPr="00363134" w:rsidRDefault="002F13C5">
      <w:pPr>
        <w:pStyle w:val="Standard"/>
        <w:rPr>
          <w:rFonts w:ascii="Arial Black" w:hAnsi="Arial Black"/>
          <w:i/>
          <w:iCs/>
          <w:lang w:val="pl-PL"/>
        </w:rPr>
      </w:pPr>
    </w:p>
    <w:p w:rsidR="00A026DB" w:rsidRDefault="00A026DB">
      <w:pPr>
        <w:pStyle w:val="Standard"/>
        <w:rPr>
          <w:b/>
          <w:bCs/>
          <w:lang w:val="pl-PL"/>
        </w:rPr>
      </w:pPr>
    </w:p>
    <w:p w:rsidR="00836081" w:rsidRPr="00D14D75" w:rsidRDefault="00D70097" w:rsidP="00D14D75">
      <w:pPr>
        <w:pStyle w:val="Standard"/>
        <w:rPr>
          <w:lang w:val="pl-PL"/>
        </w:rPr>
      </w:pPr>
      <w:r>
        <w:rPr>
          <w:b/>
          <w:bCs/>
          <w:lang w:val="pl-PL"/>
        </w:rPr>
        <w:t>2. P</w:t>
      </w:r>
      <w:r w:rsidR="005D730A" w:rsidRPr="00AE5234">
        <w:rPr>
          <w:b/>
          <w:bCs/>
          <w:lang w:val="pl-PL"/>
        </w:rPr>
        <w:t>rzedmiot</w:t>
      </w:r>
      <w:r>
        <w:rPr>
          <w:b/>
          <w:bCs/>
          <w:lang w:val="pl-PL"/>
        </w:rPr>
        <w:t>y</w:t>
      </w:r>
      <w:r w:rsidR="005D730A" w:rsidRPr="00AE5234">
        <w:rPr>
          <w:b/>
          <w:bCs/>
          <w:lang w:val="pl-PL"/>
        </w:rPr>
        <w:t xml:space="preserve"> ochrony objęt</w:t>
      </w:r>
      <w:r>
        <w:rPr>
          <w:b/>
          <w:bCs/>
          <w:lang w:val="pl-PL"/>
        </w:rPr>
        <w:t xml:space="preserve">e </w:t>
      </w:r>
      <w:r w:rsidR="00B458B0">
        <w:rPr>
          <w:b/>
          <w:bCs/>
          <w:lang w:val="pl-PL"/>
        </w:rPr>
        <w:t>inwentaryzacją przyrodniczą</w:t>
      </w:r>
    </w:p>
    <w:tbl>
      <w:tblPr>
        <w:tblW w:w="1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64"/>
        <w:gridCol w:w="1145"/>
        <w:gridCol w:w="1145"/>
        <w:gridCol w:w="1145"/>
        <w:gridCol w:w="1057"/>
        <w:gridCol w:w="1418"/>
        <w:gridCol w:w="960"/>
        <w:gridCol w:w="1385"/>
      </w:tblGrid>
      <w:tr w:rsidR="0012216E" w:rsidRPr="0012216E" w:rsidTr="00AD21AD">
        <w:trPr>
          <w:trHeight w:val="690"/>
        </w:trPr>
        <w:tc>
          <w:tcPr>
            <w:tcW w:w="675" w:type="dxa"/>
            <w:vAlign w:val="center"/>
          </w:tcPr>
          <w:p w:rsidR="00AD21AD" w:rsidRPr="0012216E" w:rsidRDefault="00AD21AD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709" w:type="dxa"/>
            <w:vAlign w:val="center"/>
          </w:tcPr>
          <w:p w:rsidR="00AD21AD" w:rsidRPr="0012216E" w:rsidRDefault="00AD21AD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2864" w:type="dxa"/>
            <w:vAlign w:val="center"/>
          </w:tcPr>
          <w:p w:rsidR="00AD21AD" w:rsidRPr="0012216E" w:rsidRDefault="00AD21AD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>Nazwa przedmiotu ochrony</w:t>
            </w:r>
          </w:p>
        </w:tc>
        <w:tc>
          <w:tcPr>
            <w:tcW w:w="1145" w:type="dxa"/>
            <w:vAlign w:val="center"/>
          </w:tcPr>
          <w:p w:rsidR="00AD21AD" w:rsidRPr="0012216E" w:rsidRDefault="00AD21AD" w:rsidP="00AD21A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>Pokrycie [ha]</w:t>
            </w:r>
          </w:p>
        </w:tc>
        <w:tc>
          <w:tcPr>
            <w:tcW w:w="1145" w:type="dxa"/>
          </w:tcPr>
          <w:p w:rsidR="00AD21AD" w:rsidRPr="0012216E" w:rsidRDefault="00AD21AD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AD21AD" w:rsidRPr="0012216E" w:rsidRDefault="00AD21AD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>Jakość danych</w:t>
            </w:r>
          </w:p>
        </w:tc>
        <w:tc>
          <w:tcPr>
            <w:tcW w:w="1145" w:type="dxa"/>
            <w:vAlign w:val="center"/>
          </w:tcPr>
          <w:p w:rsidR="00AD21AD" w:rsidRPr="0012216E" w:rsidRDefault="00AD21AD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 xml:space="preserve">Stopień </w:t>
            </w:r>
            <w:proofErr w:type="spellStart"/>
            <w:r w:rsidRPr="0012216E">
              <w:rPr>
                <w:b/>
                <w:bCs/>
                <w:sz w:val="20"/>
                <w:szCs w:val="20"/>
                <w:lang w:val="pl-PL"/>
              </w:rPr>
              <w:t>reprezent</w:t>
            </w:r>
            <w:proofErr w:type="spellEnd"/>
            <w:r w:rsidRPr="0012216E">
              <w:rPr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057" w:type="dxa"/>
            <w:vAlign w:val="center"/>
          </w:tcPr>
          <w:p w:rsidR="00AD21AD" w:rsidRPr="0012216E" w:rsidRDefault="00AD21AD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>Pow. względna</w:t>
            </w:r>
          </w:p>
        </w:tc>
        <w:tc>
          <w:tcPr>
            <w:tcW w:w="1418" w:type="dxa"/>
            <w:vAlign w:val="center"/>
          </w:tcPr>
          <w:p w:rsidR="00AD21AD" w:rsidRPr="0012216E" w:rsidRDefault="00AD21AD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12216E">
              <w:rPr>
                <w:b/>
                <w:bCs/>
                <w:sz w:val="20"/>
                <w:szCs w:val="20"/>
                <w:lang w:val="pl-PL"/>
              </w:rPr>
              <w:br/>
              <w:t>st. zach.</w:t>
            </w:r>
          </w:p>
        </w:tc>
        <w:tc>
          <w:tcPr>
            <w:tcW w:w="960" w:type="dxa"/>
            <w:vAlign w:val="center"/>
          </w:tcPr>
          <w:p w:rsidR="00AD21AD" w:rsidRPr="0012216E" w:rsidRDefault="00AD21AD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:rsidR="00AD21AD" w:rsidRPr="0012216E" w:rsidRDefault="00AD21AD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  <w:tc>
          <w:tcPr>
            <w:tcW w:w="1385" w:type="dxa"/>
            <w:vAlign w:val="center"/>
          </w:tcPr>
          <w:p w:rsidR="00AD21AD" w:rsidRPr="0012216E" w:rsidRDefault="00AD21AD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>Opina dot. wpisu</w:t>
            </w:r>
          </w:p>
        </w:tc>
      </w:tr>
      <w:tr w:rsidR="0012216E" w:rsidRPr="0012216E" w:rsidTr="00AD21AD">
        <w:trPr>
          <w:trHeight w:val="690"/>
        </w:trPr>
        <w:tc>
          <w:tcPr>
            <w:tcW w:w="675" w:type="dxa"/>
            <w:vAlign w:val="center"/>
          </w:tcPr>
          <w:p w:rsidR="00AD21AD" w:rsidRPr="0012216E" w:rsidRDefault="00AD21AD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>S1</w:t>
            </w:r>
          </w:p>
        </w:tc>
        <w:tc>
          <w:tcPr>
            <w:tcW w:w="709" w:type="dxa"/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>6230</w:t>
            </w:r>
          </w:p>
        </w:tc>
        <w:tc>
          <w:tcPr>
            <w:tcW w:w="2864" w:type="dxa"/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bottom w:val="single" w:sz="4" w:space="0" w:color="000000"/>
            </w:tcBorders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2216E" w:rsidRPr="0012216E" w:rsidTr="00AD21AD">
        <w:trPr>
          <w:trHeight w:val="690"/>
        </w:trPr>
        <w:tc>
          <w:tcPr>
            <w:tcW w:w="675" w:type="dxa"/>
            <w:vAlign w:val="center"/>
          </w:tcPr>
          <w:p w:rsidR="00AD21AD" w:rsidRPr="0012216E" w:rsidRDefault="00AD21AD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>S2</w:t>
            </w:r>
          </w:p>
        </w:tc>
        <w:tc>
          <w:tcPr>
            <w:tcW w:w="709" w:type="dxa"/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12216E">
              <w:rPr>
                <w:b/>
                <w:bCs/>
                <w:sz w:val="20"/>
                <w:szCs w:val="20"/>
                <w:lang w:val="pl-PL"/>
              </w:rPr>
              <w:t>6510</w:t>
            </w:r>
          </w:p>
        </w:tc>
        <w:tc>
          <w:tcPr>
            <w:tcW w:w="2864" w:type="dxa"/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AD21AD" w:rsidRPr="0012216E" w:rsidRDefault="00AD21AD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1714C6" w:rsidRPr="0012216E" w:rsidRDefault="001714C6" w:rsidP="001714C6">
      <w:pPr>
        <w:pStyle w:val="Standard"/>
        <w:rPr>
          <w:bCs/>
          <w:i/>
          <w:lang w:val="pl-PL"/>
        </w:rPr>
      </w:pPr>
      <w:r w:rsidRPr="0012216E">
        <w:rPr>
          <w:b/>
          <w:bCs/>
          <w:i/>
          <w:lang w:val="pl-PL"/>
        </w:rPr>
        <w:t xml:space="preserve">Gdzie symbol: S oznacza siedliska,  Z – zwierzęta. </w:t>
      </w:r>
      <w:r w:rsidRPr="0012216E">
        <w:rPr>
          <w:bCs/>
          <w:i/>
          <w:lang w:val="pl-PL"/>
        </w:rPr>
        <w:t>W tabeli wpisujemy dane z SDF po zweryfikowaniu o dostępne inne dane.</w:t>
      </w:r>
    </w:p>
    <w:p w:rsidR="00AA081D" w:rsidRPr="0012216E" w:rsidRDefault="00AA081D">
      <w:pPr>
        <w:pStyle w:val="Standard"/>
        <w:rPr>
          <w:b/>
          <w:bCs/>
          <w:lang w:val="pl-PL"/>
        </w:rPr>
      </w:pPr>
    </w:p>
    <w:p w:rsidR="00B458B0" w:rsidRDefault="00B458B0" w:rsidP="001714C6">
      <w:pPr>
        <w:pStyle w:val="Standard"/>
        <w:jc w:val="center"/>
        <w:rPr>
          <w:b/>
          <w:bCs/>
          <w:lang w:val="pl-PL"/>
        </w:rPr>
      </w:pPr>
    </w:p>
    <w:p w:rsidR="00B458B0" w:rsidRPr="00363134" w:rsidRDefault="00B458B0">
      <w:pPr>
        <w:pStyle w:val="Standard"/>
        <w:rPr>
          <w:b/>
          <w:bCs/>
          <w:lang w:val="pl-PL"/>
        </w:rPr>
      </w:pPr>
    </w:p>
    <w:p w:rsidR="002F13C5" w:rsidRPr="00363134" w:rsidRDefault="00B458B0" w:rsidP="00363134">
      <w:pPr>
        <w:pStyle w:val="Andrzeja1"/>
        <w:keepNext/>
        <w:spacing w:before="240" w:line="360" w:lineRule="auto"/>
        <w:ind w:left="992" w:hanging="992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3. </w:t>
      </w:r>
      <w:r w:rsidR="005D730A" w:rsidRPr="00363134">
        <w:rPr>
          <w:b/>
          <w:bCs/>
          <w:szCs w:val="24"/>
        </w:rPr>
        <w:t xml:space="preserve"> Informacja o obszarze i przedmiotach ochrony</w:t>
      </w:r>
    </w:p>
    <w:tbl>
      <w:tblPr>
        <w:tblW w:w="14396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693"/>
        <w:gridCol w:w="3119"/>
        <w:gridCol w:w="2126"/>
        <w:gridCol w:w="2268"/>
        <w:gridCol w:w="3685"/>
      </w:tblGrid>
      <w:tr w:rsidR="00BB2104" w:rsidRPr="00363134" w:rsidTr="00D14D75">
        <w:tc>
          <w:tcPr>
            <w:tcW w:w="1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W tej części, oprócz zestawienia istniejących i dostępnych materiałów, należy krótko ocenić stopień ich wystarczalności i kompletności z punktu widzenia celu opracowania </w:t>
            </w:r>
          </w:p>
        </w:tc>
      </w:tr>
      <w:tr w:rsidR="00BB2104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363134">
              <w:rPr>
                <w:b/>
                <w:bCs/>
                <w:szCs w:val="24"/>
              </w:rPr>
              <w:t>Typ informacji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363134">
              <w:rPr>
                <w:b/>
                <w:bCs/>
                <w:szCs w:val="24"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Zakres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B2104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Wartość informacji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Źródło dostępu do danych</w:t>
            </w:r>
          </w:p>
        </w:tc>
      </w:tr>
      <w:tr w:rsidR="00BB2104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Materiały publikowane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100DC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Pliki PDF, JPG, </w:t>
            </w:r>
            <w:proofErr w:type="spellStart"/>
            <w:r>
              <w:rPr>
                <w:i/>
                <w:iCs/>
                <w:szCs w:val="24"/>
              </w:rPr>
              <w:t>tiff</w:t>
            </w:r>
            <w:proofErr w:type="spellEnd"/>
            <w:r>
              <w:rPr>
                <w:i/>
                <w:iCs/>
                <w:szCs w:val="24"/>
              </w:rPr>
              <w:t xml:space="preserve">, </w:t>
            </w:r>
            <w:r w:rsidRPr="00363134">
              <w:rPr>
                <w:i/>
                <w:iCs/>
                <w:szCs w:val="24"/>
              </w:rPr>
              <w:t xml:space="preserve">Word, </w:t>
            </w:r>
            <w:proofErr w:type="spellStart"/>
            <w:r w:rsidRPr="00363134">
              <w:rPr>
                <w:i/>
                <w:iCs/>
                <w:szCs w:val="24"/>
              </w:rPr>
              <w:t>shp</w:t>
            </w:r>
            <w:proofErr w:type="spellEnd"/>
            <w:r>
              <w:rPr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</w:rPr>
              <w:t>png</w:t>
            </w:r>
            <w:proofErr w:type="spellEnd"/>
            <w:r>
              <w:rPr>
                <w:i/>
                <w:iCs/>
                <w:szCs w:val="24"/>
              </w:rPr>
              <w:t>, itp</w:t>
            </w:r>
            <w:r w:rsidRPr="00363134">
              <w:rPr>
                <w:i/>
                <w:iCs/>
                <w:szCs w:val="24"/>
              </w:rPr>
              <w:t>. obejmujące całość lub istotne wyciągi z punktu widzenia celów ochrony obszaru oraz linki do stron internetowych</w:t>
            </w:r>
          </w:p>
        </w:tc>
      </w:tr>
      <w:tr w:rsidR="00BB2104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Materiały niepublikowane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363134">
              <w:rPr>
                <w:i/>
                <w:iCs/>
                <w:szCs w:val="24"/>
              </w:rPr>
              <w:t>Plany/programy/strategie/projekty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tytuł, autora, instytucję, która opracowała</w:t>
            </w:r>
            <w:r>
              <w:rPr>
                <w:i/>
                <w:iCs/>
                <w:szCs w:val="24"/>
              </w:rPr>
              <w:t xml:space="preserve"> dokument</w:t>
            </w:r>
            <w:r w:rsidRPr="00363134">
              <w:rPr>
                <w:i/>
                <w:iCs/>
                <w:szCs w:val="24"/>
              </w:rPr>
              <w:t xml:space="preserve">, datę wykonania i  okres  obowiązywania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Ekspertyzy przyrodnicze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B458B0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Inne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363134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363134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363134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363134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</w:tbl>
    <w:p w:rsidR="00703890" w:rsidRDefault="00703890" w:rsidP="006B7D4B">
      <w:pPr>
        <w:ind w:left="360"/>
        <w:jc w:val="both"/>
        <w:rPr>
          <w:i/>
          <w:iCs/>
        </w:rPr>
      </w:pPr>
    </w:p>
    <w:p w:rsidR="002F13C5" w:rsidRPr="00363134" w:rsidRDefault="002F13C5">
      <w:pPr>
        <w:pStyle w:val="Standard"/>
        <w:ind w:left="360"/>
        <w:rPr>
          <w:b/>
          <w:bCs/>
          <w:lang w:val="pl-PL"/>
        </w:rPr>
      </w:pPr>
    </w:p>
    <w:p w:rsidR="005C113E" w:rsidRDefault="005C113E">
      <w:pPr>
        <w:pStyle w:val="Standard"/>
        <w:rPr>
          <w:b/>
          <w:bCs/>
          <w:lang w:val="pl-PL"/>
        </w:rPr>
      </w:pPr>
    </w:p>
    <w:p w:rsidR="002F13C5" w:rsidRDefault="00D914C0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 xml:space="preserve">4. </w:t>
      </w:r>
      <w:r w:rsidR="005D730A" w:rsidRPr="00363134">
        <w:rPr>
          <w:b/>
          <w:bCs/>
          <w:lang w:val="pl-PL"/>
        </w:rPr>
        <w:t xml:space="preserve"> Istniejące </w:t>
      </w:r>
      <w:r w:rsidR="00230ACF">
        <w:rPr>
          <w:b/>
          <w:bCs/>
          <w:lang w:val="pl-PL"/>
        </w:rPr>
        <w:t xml:space="preserve">i projektowane </w:t>
      </w:r>
      <w:r w:rsidR="005D730A" w:rsidRPr="00363134">
        <w:rPr>
          <w:b/>
          <w:bCs/>
          <w:lang w:val="pl-PL"/>
        </w:rPr>
        <w:t>plany/programy/projekty dotyczące zagospodarowania przestrzennego</w:t>
      </w:r>
    </w:p>
    <w:p w:rsidR="00007DEB" w:rsidRPr="00363134" w:rsidRDefault="00007DEB">
      <w:pPr>
        <w:pStyle w:val="Standard"/>
        <w:rPr>
          <w:lang w:val="pl-PL"/>
        </w:rPr>
      </w:pPr>
    </w:p>
    <w:p w:rsidR="002F13C5" w:rsidRPr="00EC2318" w:rsidRDefault="005D730A" w:rsidP="00007DEB">
      <w:pPr>
        <w:pStyle w:val="Standard"/>
        <w:spacing w:line="360" w:lineRule="auto"/>
        <w:rPr>
          <w:i/>
          <w:lang w:val="pl-PL"/>
        </w:rPr>
      </w:pPr>
      <w:r w:rsidRPr="00363134">
        <w:rPr>
          <w:bCs/>
          <w:i/>
          <w:lang w:val="pl-PL"/>
        </w:rPr>
        <w:lastRenderedPageBreak/>
        <w:t>W tej części należy podać informację o przyjętych</w:t>
      </w:r>
      <w:r w:rsidR="0022517A">
        <w:rPr>
          <w:bCs/>
          <w:i/>
          <w:lang w:val="pl-PL"/>
        </w:rPr>
        <w:t>,</w:t>
      </w:r>
      <w:r w:rsidRPr="00363134">
        <w:rPr>
          <w:bCs/>
          <w:i/>
          <w:lang w:val="pl-PL"/>
        </w:rPr>
        <w:t xml:space="preserve"> wdrażanych </w:t>
      </w:r>
      <w:r w:rsidR="00230ACF">
        <w:rPr>
          <w:bCs/>
          <w:i/>
          <w:lang w:val="pl-PL"/>
        </w:rPr>
        <w:t xml:space="preserve">i projektowanych </w:t>
      </w:r>
      <w:r w:rsidRPr="00363134">
        <w:rPr>
          <w:bCs/>
          <w:i/>
          <w:lang w:val="pl-PL"/>
        </w:rPr>
        <w:t xml:space="preserve">planach/programach/projektach, które  mogą mieć wpływ na </w:t>
      </w:r>
      <w:r w:rsidRPr="004A5C47">
        <w:rPr>
          <w:bCs/>
          <w:i/>
          <w:lang w:val="pl-PL"/>
        </w:rPr>
        <w:t>przedmiot</w:t>
      </w:r>
      <w:r w:rsidR="00FC75E6">
        <w:rPr>
          <w:bCs/>
          <w:i/>
          <w:lang w:val="pl-PL"/>
        </w:rPr>
        <w:t>y</w:t>
      </w:r>
      <w:r w:rsidRPr="004A5C47">
        <w:rPr>
          <w:bCs/>
          <w:i/>
          <w:lang w:val="pl-PL"/>
        </w:rPr>
        <w:t xml:space="preserve"> ochrony</w:t>
      </w:r>
      <w:r w:rsidRPr="004A5C47">
        <w:rPr>
          <w:i/>
          <w:lang w:val="pl-PL"/>
        </w:rPr>
        <w:t>.</w:t>
      </w:r>
      <w:r w:rsidR="004A5C47" w:rsidRPr="004A5C47">
        <w:rPr>
          <w:b/>
          <w:bCs/>
          <w:lang w:val="pl-PL"/>
        </w:rPr>
        <w:t xml:space="preserve"> </w:t>
      </w:r>
      <w:r w:rsidR="004A5C47" w:rsidRPr="0022517A">
        <w:rPr>
          <w:bCs/>
          <w:i/>
          <w:lang w:val="pl-PL"/>
        </w:rPr>
        <w:t>Przez</w:t>
      </w:r>
      <w:r w:rsidR="004A5C47" w:rsidRPr="001A4A74">
        <w:rPr>
          <w:bCs/>
          <w:i/>
          <w:lang w:val="pl-PL"/>
        </w:rPr>
        <w:t xml:space="preserve"> </w:t>
      </w:r>
      <w:r w:rsidR="0022517A" w:rsidRPr="001A4A74">
        <w:rPr>
          <w:bCs/>
          <w:i/>
          <w:lang w:val="pl-PL"/>
        </w:rPr>
        <w:t>„T</w:t>
      </w:r>
      <w:r w:rsidR="004A5C47" w:rsidRPr="00EC2318">
        <w:rPr>
          <w:bCs/>
          <w:i/>
          <w:lang w:val="pl-PL"/>
        </w:rPr>
        <w:t>ytuł opracowania</w:t>
      </w:r>
      <w:r w:rsidR="0022517A" w:rsidRPr="00EC2318">
        <w:rPr>
          <w:bCs/>
          <w:i/>
          <w:lang w:val="pl-PL"/>
        </w:rPr>
        <w:t>”</w:t>
      </w:r>
      <w:r w:rsidR="004A5C47" w:rsidRPr="0022517A">
        <w:rPr>
          <w:bCs/>
          <w:i/>
          <w:lang w:val="pl-PL"/>
        </w:rPr>
        <w:t xml:space="preserve"> należy rozumieć pełną nazwę, nr aktu prawnego, organ ustanawiający/wydający, a w przypadku aktów publikowanych</w:t>
      </w:r>
      <w:r w:rsidR="0022517A" w:rsidRPr="007B27BD">
        <w:rPr>
          <w:bCs/>
          <w:lang w:val="pl-PL"/>
        </w:rPr>
        <w:t>,</w:t>
      </w:r>
      <w:r w:rsidR="004A5C47" w:rsidRPr="0022517A">
        <w:rPr>
          <w:bCs/>
          <w:i/>
          <w:lang w:val="pl-PL"/>
        </w:rPr>
        <w:t xml:space="preserve"> także miejsce publikacji, nr i poz</w:t>
      </w:r>
      <w:r w:rsidR="004A5C47" w:rsidRPr="001A4A74">
        <w:rPr>
          <w:bCs/>
          <w:i/>
          <w:lang w:val="pl-PL"/>
        </w:rPr>
        <w:t>.</w:t>
      </w:r>
      <w:r w:rsidR="001B4F69" w:rsidRPr="001A4A74">
        <w:rPr>
          <w:bCs/>
          <w:i/>
          <w:lang w:val="pl-PL"/>
        </w:rPr>
        <w:t>.</w:t>
      </w:r>
    </w:p>
    <w:tbl>
      <w:tblPr>
        <w:tblW w:w="14396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3118"/>
        <w:gridCol w:w="3544"/>
        <w:gridCol w:w="2693"/>
        <w:gridCol w:w="1843"/>
        <w:gridCol w:w="2693"/>
      </w:tblGrid>
      <w:tr w:rsidR="00F90BBD" w:rsidRPr="00B84C3F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B84C3F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>
            <w:pPr>
              <w:pStyle w:val="Standard"/>
              <w:snapToGrid w:val="0"/>
            </w:pPr>
            <w:r w:rsidRPr="00B84C3F"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>Instytucja odpowiedzialna za przygotowanie planu/programu/wdrażanie projektu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>Ustalenia planu/programu/projektu mogące mieć wpływ na przedmioty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>Przedmioty ochrony objęte wpływem opracowania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D171A4">
            <w:pPr>
              <w:pStyle w:val="Standard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>Ustalenia dot. działań minimalizujących lub kompensujących</w:t>
            </w:r>
          </w:p>
        </w:tc>
      </w:tr>
      <w:tr w:rsidR="00F90BBD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B84C3F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B84C3F">
              <w:rPr>
                <w:i/>
                <w:iCs/>
                <w:lang w:val="pl-PL"/>
              </w:rPr>
              <w:t>Miejscowy plan zagospodarowania przestrzennego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B84C3F"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CB49FB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CB49FB">
              <w:rPr>
                <w:i/>
                <w:lang w:val="pl-PL"/>
              </w:rPr>
              <w:t>Jeżeli przeprowadzona została strategiczna ocena to należy opisać działania minimalizujące lub  kompensujące</w:t>
            </w:r>
          </w:p>
        </w:tc>
      </w:tr>
      <w:tr w:rsidR="00F90BBD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Strategia rozwoju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Studium uwarunkowań i kierunków zagospodarowania przestrzennego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Plan urządz</w:t>
            </w:r>
            <w:r>
              <w:rPr>
                <w:i/>
                <w:iCs/>
                <w:lang w:val="pl-PL"/>
              </w:rPr>
              <w:t>e</w:t>
            </w:r>
            <w:r w:rsidRPr="00363134">
              <w:rPr>
                <w:i/>
                <w:iCs/>
                <w:lang w:val="pl-PL"/>
              </w:rPr>
              <w:t>nia lasu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Projekt inwestycji np. budowy f</w:t>
            </w:r>
            <w:r>
              <w:rPr>
                <w:i/>
                <w:iCs/>
                <w:lang w:val="pl-PL"/>
              </w:rPr>
              <w:t>a</w:t>
            </w:r>
            <w:r w:rsidRPr="00363134">
              <w:rPr>
                <w:i/>
                <w:iCs/>
                <w:lang w:val="pl-PL"/>
              </w:rPr>
              <w:t>rmy wiatrowej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Plan urządzeniowo-rolny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2455C0" w:rsidRDefault="002455C0" w:rsidP="004A7F6D"/>
    <w:p w:rsidR="00D914C0" w:rsidRDefault="00D914C0" w:rsidP="004A7F6D">
      <w:pPr>
        <w:rPr>
          <w:b/>
          <w:bCs/>
        </w:rPr>
      </w:pPr>
    </w:p>
    <w:p w:rsidR="002F13C5" w:rsidRPr="00363134" w:rsidRDefault="00D914C0" w:rsidP="004A7F6D">
      <w:r>
        <w:rPr>
          <w:b/>
          <w:bCs/>
        </w:rPr>
        <w:t xml:space="preserve">5. </w:t>
      </w:r>
      <w:r w:rsidR="005D730A" w:rsidRPr="00363134">
        <w:t xml:space="preserve"> </w:t>
      </w:r>
      <w:r w:rsidR="005D730A" w:rsidRPr="00363134">
        <w:rPr>
          <w:b/>
          <w:bCs/>
        </w:rPr>
        <w:t>Informacja o</w:t>
      </w:r>
      <w:r w:rsidR="005D730A" w:rsidRPr="00363134">
        <w:t xml:space="preserve"> </w:t>
      </w:r>
      <w:r w:rsidR="005D730A" w:rsidRPr="00363134">
        <w:rPr>
          <w:b/>
          <w:bCs/>
        </w:rPr>
        <w:t xml:space="preserve">przedmiotach ochrony objętych </w:t>
      </w:r>
      <w:r>
        <w:rPr>
          <w:b/>
          <w:bCs/>
        </w:rPr>
        <w:t>inwentaryzacją</w:t>
      </w:r>
      <w:r w:rsidR="005D730A" w:rsidRPr="00363134">
        <w:rPr>
          <w:b/>
        </w:rPr>
        <w:t xml:space="preserve"> wraz z zakresem prac terenowych</w:t>
      </w:r>
      <w:r w:rsidR="00C06EEB">
        <w:rPr>
          <w:b/>
        </w:rPr>
        <w:t xml:space="preserve"> – dane zweryfikowane</w:t>
      </w:r>
    </w:p>
    <w:p w:rsidR="002F13C5" w:rsidRPr="00363134" w:rsidRDefault="005D730A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t xml:space="preserve"> </w:t>
      </w:r>
    </w:p>
    <w:tbl>
      <w:tblPr>
        <w:tblW w:w="1445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276"/>
        <w:gridCol w:w="1701"/>
        <w:gridCol w:w="1417"/>
        <w:gridCol w:w="2835"/>
        <w:gridCol w:w="1559"/>
        <w:gridCol w:w="2835"/>
      </w:tblGrid>
      <w:tr w:rsidR="00082303" w:rsidRPr="00363134" w:rsidTr="00D14D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Default="00B458B0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</w:p>
          <w:p w:rsidR="00F90BBD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Przedmiot ochrony</w:t>
            </w:r>
          </w:p>
          <w:p w:rsidR="00B458B0" w:rsidRPr="00363134" w:rsidRDefault="00B458B0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(kod i nazwa)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Default="00B458B0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</w:p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Ocena</w:t>
            </w:r>
          </w:p>
          <w:p w:rsidR="00F90BBD" w:rsidRPr="00363134" w:rsidRDefault="00F90BBD" w:rsidP="00914BC8">
            <w:pPr>
              <w:pStyle w:val="Standard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ogólna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Default="00B458B0" w:rsidP="00793BA2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</w:p>
          <w:p w:rsidR="00F90BBD" w:rsidRPr="00363134" w:rsidRDefault="00D14D75" w:rsidP="00793BA2">
            <w:pPr>
              <w:pStyle w:val="Standard"/>
              <w:snapToGrid w:val="0"/>
              <w:jc w:val="center"/>
            </w:pPr>
            <w:r>
              <w:rPr>
                <w:b/>
                <w:bCs/>
                <w:lang w:val="pl-PL"/>
              </w:rPr>
              <w:t>P</w:t>
            </w:r>
            <w:r w:rsidR="00F90BBD" w:rsidRPr="00363134">
              <w:rPr>
                <w:b/>
                <w:bCs/>
                <w:lang w:val="pl-PL"/>
              </w:rPr>
              <w:t>owierzchnia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458B0" w:rsidRDefault="00B458B0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</w:p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</w:t>
            </w:r>
            <w:r w:rsidRPr="00363134">
              <w:rPr>
                <w:b/>
                <w:bCs/>
                <w:lang w:val="pl-PL"/>
              </w:rPr>
              <w:t>iczba stanowisk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Default="00B458B0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</w:p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Rozmieszczenie w obszarze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Default="00B458B0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</w:p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Stopień rozpoznania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 xml:space="preserve">Zakres </w:t>
            </w:r>
            <w:r w:rsidR="00D914C0">
              <w:rPr>
                <w:b/>
                <w:bCs/>
                <w:lang w:val="pl-PL"/>
              </w:rPr>
              <w:t xml:space="preserve"> prac terenowych</w:t>
            </w:r>
            <w:r w:rsidRPr="00363134">
              <w:rPr>
                <w:b/>
                <w:bCs/>
                <w:lang w:val="pl-PL"/>
              </w:rPr>
              <w:t>/</w:t>
            </w:r>
          </w:p>
          <w:p w:rsidR="00F90BBD" w:rsidRPr="00363134" w:rsidRDefault="00F90BBD" w:rsidP="00914BC8">
            <w:pPr>
              <w:pStyle w:val="Standard"/>
              <w:jc w:val="center"/>
              <w:rPr>
                <w:lang w:val="pl-PL"/>
              </w:rPr>
            </w:pPr>
            <w:r w:rsidRPr="00363134">
              <w:rPr>
                <w:b/>
                <w:bCs/>
                <w:lang w:val="pl-PL"/>
              </w:rPr>
              <w:t>Uzasadnienie do wyłączenia z prac terenowych</w:t>
            </w:r>
          </w:p>
        </w:tc>
      </w:tr>
      <w:tr w:rsidR="001714C6" w:rsidRPr="00363134" w:rsidTr="00171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1714C6" w:rsidRPr="00363134" w:rsidRDefault="001714C6" w:rsidP="00A4488A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C6" w:rsidRPr="00363134" w:rsidRDefault="001714C6" w:rsidP="00A4488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Siedliska przyrodnicze</w:t>
            </w:r>
          </w:p>
          <w:p w:rsidR="001714C6" w:rsidRPr="00363134" w:rsidRDefault="001714C6" w:rsidP="00A4488A">
            <w:pPr>
              <w:pStyle w:val="Standard"/>
              <w:rPr>
                <w:b/>
                <w:bCs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C6" w:rsidRPr="001714C6" w:rsidRDefault="001714C6" w:rsidP="00A4488A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1714C6">
              <w:rPr>
                <w:i/>
                <w:iCs/>
                <w:lang w:val="pl-PL"/>
              </w:rPr>
              <w:lastRenderedPageBreak/>
              <w:t>A, B, C,</w:t>
            </w:r>
          </w:p>
          <w:p w:rsidR="001714C6" w:rsidRPr="001714C6" w:rsidRDefault="001714C6" w:rsidP="00A4488A">
            <w:pPr>
              <w:pStyle w:val="Standard"/>
              <w:rPr>
                <w:i/>
                <w:iCs/>
                <w:lang w:val="pl-PL"/>
              </w:rPr>
            </w:pPr>
            <w:r w:rsidRPr="001714C6">
              <w:rPr>
                <w:i/>
                <w:iCs/>
                <w:lang w:val="pl-PL"/>
              </w:rPr>
              <w:lastRenderedPageBreak/>
              <w:t>zweryfikowane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C6" w:rsidRPr="001714C6" w:rsidRDefault="001714C6" w:rsidP="00A4488A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C6" w:rsidRPr="001714C6" w:rsidRDefault="001714C6" w:rsidP="00A4488A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C6" w:rsidRPr="001714C6" w:rsidRDefault="001714C6" w:rsidP="00A4488A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C6" w:rsidRPr="001714C6" w:rsidRDefault="001714C6" w:rsidP="00A4488A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C6" w:rsidRPr="001714C6" w:rsidRDefault="001714C6" w:rsidP="001714C6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 w:rsidRPr="001714C6">
              <w:rPr>
                <w:i/>
                <w:iCs/>
                <w:sz w:val="20"/>
                <w:szCs w:val="20"/>
                <w:lang w:val="pl-PL"/>
              </w:rPr>
              <w:t xml:space="preserve">Ogółem </w:t>
            </w:r>
            <w:proofErr w:type="spellStart"/>
            <w:r w:rsidRPr="001714C6">
              <w:rPr>
                <w:i/>
                <w:iCs/>
                <w:sz w:val="20"/>
                <w:szCs w:val="20"/>
                <w:lang w:val="pl-PL"/>
              </w:rPr>
              <w:t>zakre</w:t>
            </w:r>
            <w:proofErr w:type="spellEnd"/>
            <w:r w:rsidRPr="001714C6">
              <w:rPr>
                <w:i/>
                <w:iCs/>
                <w:sz w:val="20"/>
                <w:szCs w:val="20"/>
                <w:lang w:val="pl-PL"/>
              </w:rPr>
              <w:t xml:space="preserve">: liczba punków pomiarowych, terminy </w:t>
            </w:r>
            <w:r w:rsidRPr="001714C6">
              <w:rPr>
                <w:i/>
                <w:iCs/>
                <w:sz w:val="20"/>
                <w:szCs w:val="20"/>
                <w:lang w:val="pl-PL"/>
              </w:rPr>
              <w:lastRenderedPageBreak/>
              <w:t>wykonania prac, w tym: uzupełnienie wiedzy o rozmieszczeniu, ocena stanu ochrony, zagrożenia</w:t>
            </w:r>
          </w:p>
        </w:tc>
      </w:tr>
      <w:tr w:rsidR="00B458B0" w:rsidRPr="00363134" w:rsidTr="00D14D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58B0" w:rsidRPr="00363134" w:rsidRDefault="00B458B0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363134" w:rsidRDefault="00B458B0" w:rsidP="008D6147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363134" w:rsidRDefault="00B458B0" w:rsidP="00796485">
            <w:pPr>
              <w:pStyle w:val="Standard"/>
              <w:rPr>
                <w:i/>
                <w:iCs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363134" w:rsidRDefault="00B458B0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B0" w:rsidRPr="00363134" w:rsidRDefault="00B458B0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363134" w:rsidRDefault="00B458B0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363134" w:rsidRDefault="00B458B0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1714C6" w:rsidRDefault="00B458B0" w:rsidP="00D914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082303" w:rsidRPr="00363134" w:rsidTr="00D14D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:rsidR="004A7F6D" w:rsidRDefault="004A7F6D" w:rsidP="004A7F6D">
      <w:pPr>
        <w:pStyle w:val="Standard"/>
        <w:rPr>
          <w:i/>
          <w:iCs/>
          <w:lang w:val="pl-PL"/>
        </w:rPr>
      </w:pPr>
    </w:p>
    <w:p w:rsidR="008D6147" w:rsidRPr="008D6147" w:rsidRDefault="008D6147">
      <w:pPr>
        <w:pStyle w:val="Standard"/>
        <w:rPr>
          <w:iCs/>
          <w:lang w:val="pl-PL"/>
        </w:rPr>
      </w:pPr>
      <w:r w:rsidRPr="008D6147">
        <w:rPr>
          <w:iCs/>
          <w:lang w:val="pl-PL"/>
        </w:rPr>
        <w:t xml:space="preserve">Karty obserwacji </w:t>
      </w:r>
      <w:r w:rsidR="001714C6">
        <w:rPr>
          <w:iCs/>
          <w:lang w:val="pl-PL"/>
        </w:rPr>
        <w:t xml:space="preserve">siedlisk przyrodniczych i </w:t>
      </w:r>
      <w:r w:rsidRPr="008D6147">
        <w:rPr>
          <w:iCs/>
          <w:lang w:val="pl-PL"/>
        </w:rPr>
        <w:t xml:space="preserve">gatunków zostały opracowane w wersji elektronicznej </w:t>
      </w:r>
      <w:r>
        <w:rPr>
          <w:iCs/>
          <w:lang w:val="pl-PL"/>
        </w:rPr>
        <w:t>i</w:t>
      </w:r>
      <w:r w:rsidRPr="008D6147">
        <w:rPr>
          <w:iCs/>
          <w:lang w:val="pl-PL"/>
        </w:rPr>
        <w:t xml:space="preserve"> stanowią załącznik nr … do szablonu dokumentacji inwentaryzacji przyrodniczej.</w:t>
      </w:r>
    </w:p>
    <w:p w:rsidR="008D6147" w:rsidRDefault="008D6147">
      <w:pPr>
        <w:pStyle w:val="Standard"/>
        <w:rPr>
          <w:i/>
          <w:iCs/>
          <w:lang w:val="pl-PL"/>
        </w:rPr>
      </w:pPr>
    </w:p>
    <w:p w:rsidR="002F13C5" w:rsidRDefault="005D730A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 xml:space="preserve">UWAGA: Dane te </w:t>
      </w:r>
      <w:r w:rsidR="0003406A" w:rsidRPr="00363134">
        <w:rPr>
          <w:i/>
          <w:iCs/>
          <w:lang w:val="pl-PL"/>
        </w:rPr>
        <w:t xml:space="preserve">należy </w:t>
      </w:r>
      <w:r w:rsidR="00E61731">
        <w:rPr>
          <w:i/>
          <w:iCs/>
          <w:lang w:val="pl-PL"/>
        </w:rPr>
        <w:t xml:space="preserve">także </w:t>
      </w:r>
      <w:r w:rsidRPr="00363134">
        <w:rPr>
          <w:i/>
          <w:iCs/>
          <w:lang w:val="pl-PL"/>
        </w:rPr>
        <w:t>przekazać w wektorowej warstwie informacyjnej systemów informacji przestrzennej GIS</w:t>
      </w:r>
      <w:r w:rsidR="00D914C0">
        <w:rPr>
          <w:i/>
          <w:iCs/>
          <w:lang w:val="pl-PL"/>
        </w:rPr>
        <w:t>.</w:t>
      </w:r>
      <w:r w:rsidRPr="00363134">
        <w:rPr>
          <w:i/>
          <w:iCs/>
          <w:lang w:val="pl-PL"/>
        </w:rPr>
        <w:t xml:space="preserve"> </w:t>
      </w:r>
      <w:r w:rsidRPr="006D76C5">
        <w:rPr>
          <w:i/>
          <w:iCs/>
          <w:lang w:val="pl-PL"/>
        </w:rPr>
        <w:t>W części opisowej</w:t>
      </w:r>
      <w:r w:rsidR="00D914C0">
        <w:rPr>
          <w:i/>
          <w:iCs/>
          <w:lang w:val="pl-PL"/>
        </w:rPr>
        <w:t xml:space="preserve"> </w:t>
      </w:r>
      <w:r w:rsidR="00A5760D">
        <w:rPr>
          <w:i/>
          <w:iCs/>
          <w:lang w:val="pl-PL"/>
        </w:rPr>
        <w:t>(</w:t>
      </w:r>
      <w:r w:rsidR="00D914C0">
        <w:rPr>
          <w:i/>
          <w:iCs/>
          <w:lang w:val="pl-PL"/>
        </w:rPr>
        <w:t>pkt.6)</w:t>
      </w:r>
      <w:r w:rsidR="00A5760D">
        <w:rPr>
          <w:i/>
          <w:iCs/>
          <w:lang w:val="pl-PL"/>
        </w:rPr>
        <w:t>.)</w:t>
      </w:r>
      <w:r w:rsidRPr="00363134">
        <w:rPr>
          <w:i/>
          <w:iCs/>
          <w:lang w:val="pl-PL"/>
        </w:rPr>
        <w:t xml:space="preserve"> należy dokonać analizy uzyskanych wyników.</w:t>
      </w:r>
    </w:p>
    <w:p w:rsidR="00FE5990" w:rsidRPr="00363134" w:rsidRDefault="00FE5990">
      <w:pPr>
        <w:pStyle w:val="Standard"/>
        <w:jc w:val="both"/>
        <w:rPr>
          <w:b/>
          <w:bCs/>
          <w:iCs/>
          <w:lang w:val="pl-PL"/>
        </w:rPr>
      </w:pPr>
    </w:p>
    <w:p w:rsidR="00A8498F" w:rsidRPr="00363134" w:rsidRDefault="00936EFE" w:rsidP="00A8498F">
      <w:pPr>
        <w:pStyle w:val="Standard"/>
        <w:jc w:val="both"/>
        <w:rPr>
          <w:lang w:val="pl-PL"/>
        </w:rPr>
      </w:pPr>
      <w:r>
        <w:rPr>
          <w:b/>
          <w:bCs/>
          <w:iCs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388620</wp:posOffset>
                </wp:positionV>
                <wp:extent cx="9007475" cy="885825"/>
                <wp:effectExtent l="6350" t="5080" r="635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78" w:rsidRPr="00E94878" w:rsidRDefault="00E94878" w:rsidP="00E94878">
                            <w:pPr>
                              <w:pStyle w:val="Standard"/>
                              <w:snapToGrid w:val="0"/>
                              <w:rPr>
                                <w:i/>
                                <w:iCs/>
                                <w:lang w:val="pl-PL"/>
                              </w:rPr>
                            </w:pP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W tej części opis poszczególnych typów siedlisk objętych </w:t>
                            </w: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inwentaryzacją przyrodniczą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 wg schematu – nazwa typu siedliska wraz z kodem, krótka charakterystyka</w:t>
                            </w: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 xml:space="preserve"> (w jak największym stopniu oparta na danych dotyczących opracowywanego obszaru)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>, ogólny stan zachowania siedliska w sieci Natura 2000 na podstawie wyników raportowania i monitoringu – dane GIOŚ,  ranga w obszarze, stan zachowania w obszarze, zagrożenia. Umieszczenie zdjęć poszczególnych siedlisk jest wskazane</w:t>
                            </w:r>
                            <w:r w:rsidRPr="00363134">
                              <w:rPr>
                                <w:b/>
                                <w:bCs/>
                                <w:i/>
                                <w:iCs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1pt;margin-top:30.6pt;width:709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">
                <v:textbox>
                  <w:txbxContent>
                    <w:p w:rsidR="00E94878" w:rsidRPr="00E94878" w:rsidRDefault="00E94878" w:rsidP="00E94878">
                      <w:pPr>
                        <w:pStyle w:val="Standard"/>
                        <w:snapToGrid w:val="0"/>
                        <w:rPr>
                          <w:i/>
                          <w:iCs/>
                          <w:lang w:val="pl-PL"/>
                        </w:rPr>
                      </w:pP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W tej części opis poszczególnych typów siedlisk objętych </w:t>
                      </w:r>
                      <w:r>
                        <w:rPr>
                          <w:i/>
                          <w:iCs/>
                          <w:lang w:val="pl-PL"/>
                        </w:rPr>
                        <w:t>inwentaryzacją przyrodniczą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 wg schematu – nazwa typu siedliska wraz z kodem, krótka charakterystyka</w:t>
                      </w:r>
                      <w:r>
                        <w:rPr>
                          <w:i/>
                          <w:iCs/>
                          <w:lang w:val="pl-PL"/>
                        </w:rPr>
                        <w:t xml:space="preserve"> (w jak największym stopniu oparta na danych dotyczących opracowywanego obszaru)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>, ogólny stan zachowania siedliska w sieci Natura 2000 na podstawie wyników raportowania i monitoringu – dane GIOŚ,  ranga w obszarze, stan zachowania w obszarze, zagrożenia. Umieszczenie zdjęć poszczególnych siedlisk jest wskazane</w:t>
                      </w:r>
                      <w:r w:rsidRPr="00363134">
                        <w:rPr>
                          <w:b/>
                          <w:bCs/>
                          <w:i/>
                          <w:iCs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4878" w:rsidRPr="00A8498F">
        <w:rPr>
          <w:b/>
          <w:bCs/>
          <w:iCs/>
          <w:lang w:val="pl-PL"/>
        </w:rPr>
        <w:t>5</w:t>
      </w:r>
      <w:r w:rsidR="00D914C0" w:rsidRPr="00A8498F">
        <w:rPr>
          <w:b/>
          <w:bCs/>
          <w:iCs/>
          <w:lang w:val="pl-PL"/>
        </w:rPr>
        <w:t>.</w:t>
      </w:r>
      <w:r w:rsidR="005D730A" w:rsidRPr="00A8498F">
        <w:rPr>
          <w:b/>
          <w:lang w:val="pl-PL"/>
        </w:rPr>
        <w:t xml:space="preserve"> </w:t>
      </w:r>
      <w:r w:rsidR="00E94878" w:rsidRPr="00A8498F">
        <w:rPr>
          <w:b/>
          <w:lang w:val="pl-PL"/>
        </w:rPr>
        <w:t>1. Typy siedlisk przyrodniczych</w:t>
      </w:r>
      <w:r w:rsidR="00A8498F" w:rsidRPr="00A8498F">
        <w:rPr>
          <w:b/>
          <w:lang w:val="pl-PL"/>
        </w:rPr>
        <w:t xml:space="preserve"> </w:t>
      </w:r>
      <w:r w:rsidR="00A8498F">
        <w:rPr>
          <w:b/>
          <w:lang w:val="pl-PL"/>
        </w:rPr>
        <w:t>objętych inwentaryzacją przyrodniczą w obszarze Natura 2000</w:t>
      </w:r>
    </w:p>
    <w:p w:rsidR="00E94878" w:rsidRPr="00E94878" w:rsidRDefault="00E94878" w:rsidP="00E94878">
      <w:pPr>
        <w:pStyle w:val="Nagwek21"/>
        <w:rPr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E94878" w:rsidRDefault="00E94878">
      <w:pPr>
        <w:pStyle w:val="Standard"/>
        <w:jc w:val="both"/>
        <w:rPr>
          <w:b/>
          <w:lang w:val="pl-PL"/>
        </w:rPr>
      </w:pPr>
    </w:p>
    <w:p w:rsidR="00E94878" w:rsidRDefault="00E94878">
      <w:pPr>
        <w:pStyle w:val="Standard"/>
        <w:jc w:val="both"/>
        <w:rPr>
          <w:b/>
          <w:lang w:val="pl-PL"/>
        </w:rPr>
      </w:pPr>
    </w:p>
    <w:p w:rsidR="00E94878" w:rsidRDefault="00E94878">
      <w:pPr>
        <w:pStyle w:val="Standard"/>
        <w:jc w:val="both"/>
        <w:rPr>
          <w:b/>
          <w:lang w:val="pl-PL"/>
        </w:rPr>
      </w:pPr>
    </w:p>
    <w:p w:rsidR="00E94878" w:rsidRDefault="00E94878">
      <w:pPr>
        <w:pStyle w:val="Standard"/>
        <w:jc w:val="both"/>
        <w:rPr>
          <w:b/>
          <w:lang w:val="pl-PL"/>
        </w:rPr>
      </w:pPr>
    </w:p>
    <w:p w:rsidR="00E94878" w:rsidRDefault="00E94878">
      <w:pPr>
        <w:pStyle w:val="Standard"/>
        <w:jc w:val="both"/>
        <w:rPr>
          <w:b/>
          <w:lang w:val="pl-PL"/>
        </w:rPr>
      </w:pPr>
    </w:p>
    <w:p w:rsidR="00592F5D" w:rsidRPr="00363134" w:rsidRDefault="00592F5D">
      <w:pPr>
        <w:pStyle w:val="Standard"/>
        <w:jc w:val="both"/>
        <w:rPr>
          <w:b/>
          <w:bCs/>
          <w:iCs/>
          <w:lang w:val="pl-PL"/>
        </w:rPr>
      </w:pPr>
    </w:p>
    <w:p w:rsidR="002F13C5" w:rsidRPr="00363134" w:rsidRDefault="002F13C5">
      <w:pPr>
        <w:pStyle w:val="Standard"/>
        <w:rPr>
          <w:b/>
          <w:lang w:val="pl-PL"/>
        </w:rPr>
      </w:pPr>
    </w:p>
    <w:p w:rsidR="002F13C5" w:rsidRPr="00363134" w:rsidRDefault="00E94878">
      <w:pPr>
        <w:pStyle w:val="Standard"/>
        <w:rPr>
          <w:lang w:val="pl-PL"/>
        </w:rPr>
      </w:pPr>
      <w:r>
        <w:rPr>
          <w:b/>
          <w:lang w:val="pl-PL"/>
        </w:rPr>
        <w:t>6</w:t>
      </w:r>
      <w:r w:rsidR="005D730A" w:rsidRPr="00AE5234">
        <w:rPr>
          <w:b/>
          <w:lang w:val="pl-PL"/>
        </w:rPr>
        <w:t xml:space="preserve">. Stan ochrony przedmiotów ochrony objętych </w:t>
      </w:r>
      <w:r w:rsidR="003021D9">
        <w:rPr>
          <w:b/>
          <w:lang w:val="pl-PL"/>
        </w:rPr>
        <w:t>inwentaryzacją przyrodniczą</w:t>
      </w:r>
    </w:p>
    <w:p w:rsidR="002F13C5" w:rsidRPr="00363134" w:rsidRDefault="005D730A" w:rsidP="006B7EB2">
      <w:pPr>
        <w:pStyle w:val="Standard"/>
        <w:jc w:val="both"/>
        <w:rPr>
          <w:i/>
          <w:lang w:val="pl-PL"/>
        </w:rPr>
      </w:pPr>
      <w:r w:rsidRPr="00363134">
        <w:rPr>
          <w:i/>
          <w:lang w:val="pl-PL"/>
        </w:rPr>
        <w:t xml:space="preserve">Ocenę stanu ochrony </w:t>
      </w:r>
      <w:r w:rsidR="003021D9">
        <w:rPr>
          <w:i/>
          <w:lang w:val="pl-PL"/>
        </w:rPr>
        <w:t xml:space="preserve">gatunków zwierząt </w:t>
      </w:r>
      <w:r w:rsidRPr="00363134">
        <w:rPr>
          <w:i/>
          <w:lang w:val="pl-PL"/>
        </w:rPr>
        <w:t xml:space="preserve">należy opracować wg poniższego zestawienia. Stan ochrony </w:t>
      </w:r>
      <w:r w:rsidR="003021D9">
        <w:rPr>
          <w:i/>
          <w:lang w:val="pl-PL"/>
        </w:rPr>
        <w:t xml:space="preserve">gatunków i ich </w:t>
      </w:r>
      <w:r w:rsidRPr="00363134">
        <w:rPr>
          <w:i/>
          <w:lang w:val="pl-PL"/>
        </w:rPr>
        <w:t>siedlisk powinien być wyrażony kryteriami i wskaźnika</w:t>
      </w:r>
      <w:r w:rsidR="003021D9">
        <w:rPr>
          <w:i/>
          <w:lang w:val="pl-PL"/>
        </w:rPr>
        <w:t>mi przyjętymi dla danego gatunku, zgodnie z metodyką monitoringu przyrodniczego GIOŚ.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03"/>
        <w:gridCol w:w="832"/>
        <w:gridCol w:w="1134"/>
        <w:gridCol w:w="1418"/>
        <w:gridCol w:w="992"/>
        <w:gridCol w:w="1843"/>
        <w:gridCol w:w="2409"/>
        <w:gridCol w:w="1843"/>
        <w:gridCol w:w="1275"/>
        <w:gridCol w:w="709"/>
      </w:tblGrid>
      <w:tr w:rsidR="005D4B04" w:rsidRPr="005673AB" w:rsidTr="000C536A">
        <w:tc>
          <w:tcPr>
            <w:tcW w:w="14992" w:type="dxa"/>
            <w:gridSpan w:val="11"/>
            <w:tcBorders>
              <w:bottom w:val="single" w:sz="4" w:space="0" w:color="auto"/>
            </w:tcBorders>
            <w:shd w:val="clear" w:color="auto" w:fill="B6DDE8"/>
          </w:tcPr>
          <w:p w:rsidR="005D4B04" w:rsidRPr="005673AB" w:rsidRDefault="005D4B04" w:rsidP="00E9487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673AB">
              <w:rPr>
                <w:rFonts w:cs="Times New Roman"/>
                <w:b/>
                <w:sz w:val="18"/>
                <w:szCs w:val="18"/>
              </w:rPr>
              <w:t xml:space="preserve">Przedmioty ochrony objęte </w:t>
            </w:r>
            <w:r w:rsidR="00E94878">
              <w:rPr>
                <w:rFonts w:cs="Times New Roman"/>
                <w:b/>
                <w:sz w:val="18"/>
                <w:szCs w:val="18"/>
              </w:rPr>
              <w:t>inwentaryzacją</w:t>
            </w:r>
          </w:p>
        </w:tc>
      </w:tr>
      <w:tr w:rsidR="007E537B" w:rsidRPr="005673AB" w:rsidTr="000C536A">
        <w:tc>
          <w:tcPr>
            <w:tcW w:w="534" w:type="dxa"/>
            <w:shd w:val="clear" w:color="auto" w:fill="B6DDE8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2003" w:type="dxa"/>
            <w:shd w:val="clear" w:color="auto" w:fill="B6DDE8"/>
            <w:vAlign w:val="center"/>
          </w:tcPr>
          <w:p w:rsidR="007E537B" w:rsidRPr="005673AB" w:rsidRDefault="00E94878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przedmiotu ochrony</w:t>
            </w:r>
          </w:p>
        </w:tc>
        <w:tc>
          <w:tcPr>
            <w:tcW w:w="832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7E537B" w:rsidRPr="005673AB" w:rsidRDefault="007E537B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Stanowisko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Ocena stanu ochrony na podstawie dostępnych danych 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2409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Ocena stanu  ochrony po weryfikacji 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1843" w:type="dxa"/>
            <w:shd w:val="clear" w:color="auto" w:fill="B6DDE8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Ocena stanu ochrony </w:t>
            </w:r>
            <w:r w:rsidR="0022628D">
              <w:rPr>
                <w:rFonts w:cs="Times New Roman"/>
                <w:sz w:val="18"/>
                <w:szCs w:val="18"/>
              </w:rPr>
              <w:t xml:space="preserve">stanowiska </w:t>
            </w:r>
            <w:r w:rsidR="0022628D" w:rsidRPr="007B27BD">
              <w:rPr>
                <w:rFonts w:cs="Times New Roman"/>
                <w:i/>
                <w:sz w:val="18"/>
                <w:szCs w:val="18"/>
              </w:rPr>
              <w:t>wg</w:t>
            </w:r>
            <w:r w:rsidR="00160A2B" w:rsidRPr="007B27BD">
              <w:rPr>
                <w:rFonts w:cs="Times New Roman"/>
                <w:i/>
                <w:sz w:val="18"/>
                <w:szCs w:val="18"/>
              </w:rPr>
              <w:t xml:space="preserve"> skali FV,U1, U2</w:t>
            </w:r>
            <w:r w:rsidR="005A40EF" w:rsidRPr="007B27BD">
              <w:rPr>
                <w:rFonts w:cs="Times New Roman"/>
                <w:i/>
                <w:sz w:val="18"/>
                <w:szCs w:val="18"/>
              </w:rPr>
              <w:t>, XX</w:t>
            </w:r>
          </w:p>
        </w:tc>
        <w:tc>
          <w:tcPr>
            <w:tcW w:w="1275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Ogólna ocena stanu ochrony siedliska/gatunku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Siedlisko przyrodnicze</w:t>
            </w:r>
          </w:p>
        </w:tc>
        <w:tc>
          <w:tcPr>
            <w:tcW w:w="832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4878" w:rsidRDefault="00E94878" w:rsidP="00483EF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94878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4878" w:rsidRPr="005673AB" w:rsidRDefault="00E94878" w:rsidP="00E9487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4878" w:rsidRPr="005673AB" w:rsidRDefault="00E94878" w:rsidP="00160A2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D21AD" w:rsidRPr="005673AB" w:rsidTr="005829D9">
        <w:trPr>
          <w:cantSplit/>
          <w:trHeight w:val="75"/>
        </w:trPr>
        <w:tc>
          <w:tcPr>
            <w:tcW w:w="534" w:type="dxa"/>
            <w:vMerge w:val="restart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  <w:r w:rsidRPr="0012216E">
              <w:rPr>
                <w:rFonts w:cs="Times New Roman"/>
                <w:sz w:val="18"/>
                <w:szCs w:val="18"/>
              </w:rPr>
              <w:t>Siedlisko przyrodnicze</w:t>
            </w:r>
          </w:p>
        </w:tc>
        <w:tc>
          <w:tcPr>
            <w:tcW w:w="832" w:type="dxa"/>
            <w:vMerge w:val="restart"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D21AD" w:rsidRPr="0012216E" w:rsidRDefault="00AD21AD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D21AD" w:rsidRPr="0012216E" w:rsidRDefault="00AD21AD" w:rsidP="00AD21AD">
            <w:pPr>
              <w:rPr>
                <w:sz w:val="18"/>
                <w:szCs w:val="18"/>
              </w:rPr>
            </w:pPr>
            <w:r w:rsidRPr="0012216E">
              <w:rPr>
                <w:sz w:val="18"/>
                <w:szCs w:val="18"/>
              </w:rPr>
              <w:t>Powierzchnia siedliska</w:t>
            </w:r>
          </w:p>
          <w:p w:rsidR="00AD21AD" w:rsidRPr="0012216E" w:rsidRDefault="00AD21AD" w:rsidP="00AD21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D21AD" w:rsidRPr="005673AB" w:rsidTr="005829D9">
        <w:trPr>
          <w:cantSplit/>
          <w:trHeight w:val="75"/>
        </w:trPr>
        <w:tc>
          <w:tcPr>
            <w:tcW w:w="534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21AD" w:rsidRPr="0012216E" w:rsidRDefault="00AD21AD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D21AD" w:rsidRPr="005673AB" w:rsidTr="005829D9">
        <w:trPr>
          <w:cantSplit/>
          <w:trHeight w:val="75"/>
        </w:trPr>
        <w:tc>
          <w:tcPr>
            <w:tcW w:w="534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21AD" w:rsidRPr="0012216E" w:rsidRDefault="00AD21AD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D21AD" w:rsidRPr="005673AB" w:rsidTr="005829D9">
        <w:trPr>
          <w:cantSplit/>
          <w:trHeight w:val="75"/>
        </w:trPr>
        <w:tc>
          <w:tcPr>
            <w:tcW w:w="534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21AD" w:rsidRPr="0012216E" w:rsidRDefault="00AD21AD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D21AD" w:rsidRPr="0012216E" w:rsidRDefault="00AD21AD" w:rsidP="00AD21AD">
            <w:pPr>
              <w:rPr>
                <w:sz w:val="18"/>
                <w:szCs w:val="18"/>
              </w:rPr>
            </w:pPr>
            <w:r w:rsidRPr="0012216E">
              <w:rPr>
                <w:sz w:val="18"/>
                <w:szCs w:val="18"/>
              </w:rPr>
              <w:t>Struktura i funkcje</w:t>
            </w:r>
          </w:p>
          <w:p w:rsidR="00AD21AD" w:rsidRPr="0012216E" w:rsidRDefault="00AD21AD" w:rsidP="00AD21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D21AD" w:rsidRPr="005673AB" w:rsidTr="005829D9">
        <w:trPr>
          <w:cantSplit/>
          <w:trHeight w:val="75"/>
        </w:trPr>
        <w:tc>
          <w:tcPr>
            <w:tcW w:w="534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21AD" w:rsidRPr="0012216E" w:rsidRDefault="00AD21AD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D21AD" w:rsidRPr="005673AB" w:rsidTr="005829D9">
        <w:trPr>
          <w:cantSplit/>
          <w:trHeight w:val="75"/>
        </w:trPr>
        <w:tc>
          <w:tcPr>
            <w:tcW w:w="534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21AD" w:rsidRPr="0012216E" w:rsidRDefault="00AD21AD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D21AD" w:rsidRPr="005673AB" w:rsidTr="005829D9">
        <w:trPr>
          <w:cantSplit/>
          <w:trHeight w:val="230"/>
        </w:trPr>
        <w:tc>
          <w:tcPr>
            <w:tcW w:w="534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21AD" w:rsidRPr="0012216E" w:rsidRDefault="00AD21AD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D21AD" w:rsidRPr="0012216E" w:rsidRDefault="00AD21AD" w:rsidP="00AD21AD">
            <w:pPr>
              <w:rPr>
                <w:sz w:val="18"/>
                <w:szCs w:val="18"/>
              </w:rPr>
            </w:pPr>
            <w:r w:rsidRPr="0012216E"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992" w:type="dxa"/>
          </w:tcPr>
          <w:p w:rsidR="00AD21AD" w:rsidRPr="0012216E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D21AD" w:rsidRPr="005673AB" w:rsidRDefault="00AD21AD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230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12216E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12216E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12216E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4878" w:rsidRPr="0012216E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12216E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230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12216E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12216E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12216E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4878" w:rsidRPr="0012216E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12216E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F349A" w:rsidRPr="005673AB" w:rsidRDefault="008F349A" w:rsidP="008F349A">
      <w:pPr>
        <w:rPr>
          <w:rFonts w:cs="Times New Roman"/>
          <w:sz w:val="18"/>
          <w:szCs w:val="18"/>
        </w:rPr>
      </w:pPr>
    </w:p>
    <w:p w:rsidR="002F13C5" w:rsidRDefault="005D730A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>W części opisowej</w:t>
      </w:r>
      <w:r w:rsidR="00954070">
        <w:rPr>
          <w:i/>
          <w:iCs/>
          <w:lang w:val="pl-PL"/>
        </w:rPr>
        <w:t xml:space="preserve"> należy</w:t>
      </w:r>
      <w:r w:rsidRPr="00363134">
        <w:rPr>
          <w:i/>
          <w:iCs/>
          <w:lang w:val="pl-PL"/>
        </w:rPr>
        <w:t xml:space="preserve"> dokonać analizy uzyskanych wyników.</w:t>
      </w:r>
    </w:p>
    <w:p w:rsidR="002F13C5" w:rsidRPr="00363134" w:rsidRDefault="005D730A">
      <w:pPr>
        <w:pStyle w:val="Standard"/>
        <w:snapToGrid w:val="0"/>
        <w:rPr>
          <w:i/>
          <w:iCs/>
          <w:lang w:val="pl-PL"/>
        </w:rPr>
      </w:pPr>
      <w:r w:rsidRPr="005673AB">
        <w:rPr>
          <w:i/>
          <w:iCs/>
          <w:lang w:val="pl-PL"/>
        </w:rPr>
        <w:t xml:space="preserve">UWAGA: Dane te </w:t>
      </w:r>
      <w:r w:rsidR="0003406A" w:rsidRPr="005673AB">
        <w:rPr>
          <w:i/>
          <w:iCs/>
          <w:lang w:val="pl-PL"/>
        </w:rPr>
        <w:t xml:space="preserve">należy </w:t>
      </w:r>
      <w:r w:rsidR="00E61731" w:rsidRPr="005673AB">
        <w:rPr>
          <w:i/>
          <w:iCs/>
          <w:lang w:val="pl-PL"/>
        </w:rPr>
        <w:t xml:space="preserve">także </w:t>
      </w:r>
      <w:r w:rsidRPr="005673AB">
        <w:rPr>
          <w:i/>
          <w:iCs/>
          <w:lang w:val="pl-PL"/>
        </w:rPr>
        <w:t>przekazać w wektorowej warstwie informacyjnej systemów informacji przestrzennej GIS</w:t>
      </w:r>
      <w:r w:rsidR="00BA00F9">
        <w:rPr>
          <w:i/>
          <w:iCs/>
          <w:lang w:val="pl-PL"/>
        </w:rPr>
        <w:t>.</w:t>
      </w:r>
    </w:p>
    <w:p w:rsidR="002F13C5" w:rsidRDefault="002F13C5">
      <w:pPr>
        <w:pStyle w:val="Standard"/>
        <w:rPr>
          <w:i/>
          <w:iCs/>
          <w:lang w:val="pl-PL"/>
        </w:rPr>
      </w:pPr>
    </w:p>
    <w:p w:rsidR="002F13C5" w:rsidRDefault="00E94878">
      <w:pPr>
        <w:pStyle w:val="Standard"/>
        <w:widowControl w:val="0"/>
        <w:autoSpaceDE w:val="0"/>
        <w:spacing w:after="120" w:line="264" w:lineRule="auto"/>
        <w:jc w:val="both"/>
        <w:rPr>
          <w:i/>
          <w:iCs/>
          <w:lang w:val="pl-PL"/>
        </w:rPr>
      </w:pPr>
      <w:r>
        <w:rPr>
          <w:b/>
          <w:bCs/>
          <w:lang w:val="pl-PL"/>
        </w:rPr>
        <w:t>7</w:t>
      </w:r>
      <w:r w:rsidR="005D730A" w:rsidRPr="00AE5234">
        <w:rPr>
          <w:b/>
          <w:bCs/>
          <w:lang w:val="pl-PL"/>
        </w:rPr>
        <w:t xml:space="preserve">. </w:t>
      </w:r>
      <w:r w:rsidR="005D730A" w:rsidRPr="00AE5234">
        <w:rPr>
          <w:b/>
          <w:color w:val="000000"/>
          <w:lang w:val="pl-PL"/>
        </w:rPr>
        <w:t>Analiza  zagrożeń</w:t>
      </w:r>
    </w:p>
    <w:p w:rsidR="00EA7B1F" w:rsidRPr="00363134" w:rsidRDefault="00EA7B1F" w:rsidP="00EA7B1F">
      <w:pPr>
        <w:pStyle w:val="Standard"/>
        <w:snapToGrid w:val="0"/>
        <w:jc w:val="both"/>
        <w:rPr>
          <w:lang w:val="pl-PL"/>
        </w:rPr>
      </w:pPr>
      <w:r w:rsidRPr="00363134">
        <w:rPr>
          <w:i/>
          <w:iCs/>
          <w:lang w:val="pl-PL"/>
        </w:rPr>
        <w:t>W tej części należy opisać zidentyfikowane główne zagrożenia istniejące i potencjalne w odniesieniu do przedmiotów ochrony. Wskazane jest opracowanie  schemat</w:t>
      </w:r>
      <w:r>
        <w:rPr>
          <w:i/>
          <w:iCs/>
          <w:lang w:val="pl-PL"/>
        </w:rPr>
        <w:t>u</w:t>
      </w:r>
      <w:r w:rsidRPr="00363134">
        <w:rPr>
          <w:i/>
          <w:iCs/>
          <w:lang w:val="pl-PL"/>
        </w:rPr>
        <w:t xml:space="preserve"> pokazując</w:t>
      </w:r>
      <w:r>
        <w:rPr>
          <w:i/>
          <w:iCs/>
          <w:lang w:val="pl-PL"/>
        </w:rPr>
        <w:t>ego</w:t>
      </w:r>
      <w:r w:rsidRPr="00363134">
        <w:rPr>
          <w:i/>
          <w:iCs/>
          <w:lang w:val="pl-PL"/>
        </w:rPr>
        <w:t xml:space="preserve"> związki </w:t>
      </w:r>
      <w:proofErr w:type="spellStart"/>
      <w:r w:rsidRPr="00363134">
        <w:rPr>
          <w:i/>
          <w:iCs/>
          <w:lang w:val="pl-PL"/>
        </w:rPr>
        <w:t>przyczynowo-skutkowe</w:t>
      </w:r>
      <w:proofErr w:type="spellEnd"/>
      <w:r w:rsidRPr="00363134">
        <w:rPr>
          <w:i/>
          <w:iCs/>
          <w:lang w:val="pl-PL"/>
        </w:rPr>
        <w:t xml:space="preserve"> pomiędzy przedmiotami ochrony a zagrożeniami.</w:t>
      </w:r>
      <w:r w:rsidR="00625D74">
        <w:rPr>
          <w:i/>
          <w:iCs/>
          <w:lang w:val="pl-PL"/>
        </w:rPr>
        <w:t xml:space="preserve"> Przy opracowywaniu listy zagrożeń należy posłużyć się kodami zagrożeń z SDF.</w:t>
      </w:r>
    </w:p>
    <w:p w:rsidR="00EA7B1F" w:rsidRPr="00EA7B1F" w:rsidRDefault="00EA7B1F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</w:p>
    <w:tbl>
      <w:tblPr>
        <w:tblW w:w="1411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292"/>
        <w:gridCol w:w="2268"/>
        <w:gridCol w:w="2977"/>
        <w:gridCol w:w="4111"/>
        <w:gridCol w:w="2835"/>
      </w:tblGrid>
      <w:tr w:rsidR="0076555D" w:rsidRPr="00363134" w:rsidTr="003441E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L.p.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Przedmiot ochrony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Numer stanowiska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Zagrożenia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zagrożenia</w:t>
            </w:r>
          </w:p>
        </w:tc>
      </w:tr>
      <w:tr w:rsidR="0076555D" w:rsidRPr="00363134" w:rsidTr="003441E3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/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Istniejące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</w:t>
            </w:r>
            <w:r w:rsidRPr="00363134">
              <w:rPr>
                <w:b/>
                <w:lang w:val="pl-PL"/>
              </w:rPr>
              <w:t>otencjalne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76555D" w:rsidRPr="00363134" w:rsidTr="003441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 w:rsidP="005673AB">
            <w:pPr>
              <w:pStyle w:val="Standard"/>
              <w:widowControl w:val="0"/>
              <w:autoSpaceDE w:val="0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Kod i nazwa przedmiotu ochrony,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5673AB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>
              <w:rPr>
                <w:i/>
                <w:lang w:val="pl-PL"/>
              </w:rPr>
              <w:t>U</w:t>
            </w:r>
            <w:r w:rsidRPr="00363134">
              <w:rPr>
                <w:i/>
                <w:lang w:val="pl-PL"/>
              </w:rPr>
              <w:t xml:space="preserve">nikalny(e) numer(y) (ID) poligonu(ów), linii, punktu (ów) zawarty w wektorowej warstwie informacyjnej GIS umożliwiające identyfikację w </w:t>
            </w:r>
            <w:r w:rsidRPr="00363134">
              <w:rPr>
                <w:i/>
                <w:lang w:val="pl-PL"/>
              </w:rPr>
              <w:lastRenderedPageBreak/>
              <w:t>przestrzeni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A5243B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lastRenderedPageBreak/>
              <w:t xml:space="preserve">Zagrożenia </w:t>
            </w:r>
            <w:r>
              <w:rPr>
                <w:bCs/>
                <w:i/>
                <w:iCs/>
                <w:lang w:val="pl-PL"/>
              </w:rPr>
              <w:t>dla utrzymania lub osiągnięcia właściwego stanu ochrony przedmiotów ochrony.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393A69">
            <w:pPr>
              <w:pStyle w:val="Standard"/>
              <w:widowControl w:val="0"/>
              <w:autoSpaceDE w:val="0"/>
              <w:snapToGrid w:val="0"/>
              <w:jc w:val="both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 xml:space="preserve">Zagrożenia, które </w:t>
            </w:r>
            <w:r>
              <w:rPr>
                <w:bCs/>
                <w:i/>
                <w:iCs/>
                <w:lang w:val="pl-PL"/>
              </w:rPr>
              <w:t xml:space="preserve">mogą </w:t>
            </w:r>
            <w:r w:rsidRPr="00363134">
              <w:rPr>
                <w:bCs/>
                <w:i/>
                <w:iCs/>
                <w:lang w:val="pl-PL"/>
              </w:rPr>
              <w:t>ujawni</w:t>
            </w:r>
            <w:r>
              <w:rPr>
                <w:bCs/>
                <w:i/>
                <w:iCs/>
                <w:lang w:val="pl-PL"/>
              </w:rPr>
              <w:t>ć</w:t>
            </w:r>
            <w:r w:rsidRPr="00363134">
              <w:rPr>
                <w:bCs/>
                <w:i/>
                <w:iCs/>
                <w:lang w:val="pl-PL"/>
              </w:rPr>
              <w:t xml:space="preserve"> się z chwilą realizacji planów/programów, </w:t>
            </w:r>
            <w:r>
              <w:rPr>
                <w:bCs/>
                <w:i/>
                <w:iCs/>
                <w:lang w:val="pl-PL"/>
              </w:rPr>
              <w:t>pojawienia się</w:t>
            </w:r>
            <w:r w:rsidRPr="00363134">
              <w:rPr>
                <w:bCs/>
                <w:i/>
                <w:iCs/>
                <w:lang w:val="pl-PL"/>
              </w:rPr>
              <w:t xml:space="preserve"> negatywnych tren</w:t>
            </w:r>
            <w:r>
              <w:rPr>
                <w:bCs/>
                <w:i/>
                <w:iCs/>
                <w:lang w:val="pl-PL"/>
              </w:rPr>
              <w:t>d</w:t>
            </w:r>
            <w:r w:rsidRPr="00363134">
              <w:rPr>
                <w:bCs/>
                <w:i/>
                <w:iCs/>
                <w:lang w:val="pl-PL"/>
              </w:rPr>
              <w:t>ów w rozwoju społecznym i gospodarczym</w:t>
            </w:r>
            <w:r>
              <w:rPr>
                <w:bCs/>
                <w:i/>
                <w:iCs/>
                <w:lang w:val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 w:rsidP="00393A69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</w:p>
        </w:tc>
      </w:tr>
      <w:tr w:rsidR="0076555D" w:rsidRPr="00363134" w:rsidTr="003441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:rsidR="00DB5BC1" w:rsidRPr="00363134" w:rsidRDefault="005D730A" w:rsidP="00C81590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363134">
        <w:rPr>
          <w:i/>
          <w:iCs/>
          <w:szCs w:val="24"/>
        </w:rPr>
        <w:t>UWAGA:</w:t>
      </w:r>
      <w:r w:rsidR="00FA3A4B">
        <w:rPr>
          <w:i/>
          <w:iCs/>
          <w:szCs w:val="24"/>
        </w:rPr>
        <w:t xml:space="preserve"> D</w:t>
      </w:r>
      <w:r w:rsidRPr="00363134">
        <w:rPr>
          <w:i/>
          <w:iCs/>
          <w:szCs w:val="24"/>
        </w:rPr>
        <w:t>ane te przekazać także w wektorowej warstwie informacyjnej systemów informacji przestrzennej GIS</w:t>
      </w:r>
      <w:r w:rsidR="00BA00F9">
        <w:rPr>
          <w:i/>
          <w:iCs/>
          <w:szCs w:val="24"/>
        </w:rPr>
        <w:t>.</w:t>
      </w:r>
    </w:p>
    <w:p w:rsidR="002F13C5" w:rsidRPr="008D6147" w:rsidRDefault="005D730A" w:rsidP="00C81590">
      <w:pPr>
        <w:pStyle w:val="Andrzeja1"/>
        <w:keepNext/>
        <w:snapToGrid w:val="0"/>
        <w:spacing w:before="240" w:line="240" w:lineRule="auto"/>
        <w:jc w:val="left"/>
        <w:rPr>
          <w:i/>
          <w:szCs w:val="24"/>
        </w:rPr>
      </w:pPr>
      <w:r w:rsidRPr="008D6147">
        <w:rPr>
          <w:i/>
          <w:szCs w:val="24"/>
        </w:rPr>
        <w:t>W części opisowej należy opisać i uzasadnić wskazane zagrożenia</w:t>
      </w:r>
      <w:r w:rsidR="0033733B" w:rsidRPr="008D6147">
        <w:rPr>
          <w:i/>
          <w:szCs w:val="24"/>
        </w:rPr>
        <w:t>.</w:t>
      </w:r>
    </w:p>
    <w:p w:rsidR="002F13C5" w:rsidRPr="00363134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2F13C5" w:rsidRPr="00363134" w:rsidRDefault="00E94878">
      <w:pPr>
        <w:pStyle w:val="Standard"/>
        <w:widowControl w:val="0"/>
        <w:autoSpaceDE w:val="0"/>
        <w:jc w:val="both"/>
      </w:pPr>
      <w:r>
        <w:rPr>
          <w:b/>
          <w:lang w:val="pl-PL"/>
        </w:rPr>
        <w:t>8</w:t>
      </w:r>
      <w:r w:rsidR="005D730A" w:rsidRPr="00AE5234">
        <w:rPr>
          <w:b/>
          <w:lang w:val="pl-PL"/>
        </w:rPr>
        <w:t xml:space="preserve">. </w:t>
      </w:r>
      <w:r w:rsidR="00BA00F9">
        <w:rPr>
          <w:b/>
          <w:lang w:val="pl-PL"/>
        </w:rPr>
        <w:t>Propozycje c</w:t>
      </w:r>
      <w:r w:rsidR="00BA00F9">
        <w:rPr>
          <w:b/>
          <w:color w:val="000000"/>
          <w:lang w:val="pl-PL"/>
        </w:rPr>
        <w:t>elów</w:t>
      </w:r>
      <w:r w:rsidR="005D730A" w:rsidRPr="00AE5234">
        <w:rPr>
          <w:b/>
          <w:color w:val="000000"/>
          <w:lang w:val="pl-PL"/>
        </w:rPr>
        <w:t xml:space="preserve"> działań ochronnych</w:t>
      </w:r>
    </w:p>
    <w:p w:rsidR="002F13C5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637359" w:rsidRPr="00363134" w:rsidRDefault="00637359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402"/>
        <w:gridCol w:w="2835"/>
        <w:gridCol w:w="3828"/>
        <w:gridCol w:w="3260"/>
      </w:tblGrid>
      <w:tr w:rsidR="006153BB" w:rsidRPr="00363134" w:rsidTr="00E15EE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Stan ochrony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Cel działań ochronnych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Perspektywa osiągnięcia właściwego stanu ochrony</w:t>
            </w:r>
          </w:p>
        </w:tc>
      </w:tr>
      <w:tr w:rsidR="006153BB" w:rsidRPr="00363134" w:rsidTr="00E15EE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3BB" w:rsidRPr="00363134" w:rsidRDefault="006153BB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 xml:space="preserve">Kod i nazwa przedmiotu ochrony,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BA00F9">
            <w:pPr>
              <w:pStyle w:val="Standard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FV, U1, U2</w:t>
            </w:r>
            <w:r>
              <w:rPr>
                <w:i/>
                <w:lang w:val="pl-PL"/>
              </w:rPr>
              <w:t xml:space="preserve"> (z pkt </w:t>
            </w:r>
            <w:r w:rsidR="00BA00F9">
              <w:rPr>
                <w:i/>
                <w:lang w:val="pl-PL"/>
              </w:rPr>
              <w:t>7</w:t>
            </w:r>
            <w:r>
              <w:rPr>
                <w:i/>
                <w:lang w:val="pl-PL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rPr>
                <w:i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BA00F9">
            <w:pPr>
              <w:pStyle w:val="Standard"/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Należy określić realny termin osiągnięcia wyznaczonego celu </w:t>
            </w:r>
          </w:p>
        </w:tc>
      </w:tr>
    </w:tbl>
    <w:p w:rsidR="002F13C5" w:rsidRPr="00497358" w:rsidRDefault="005D730A" w:rsidP="0033733B">
      <w:pPr>
        <w:pStyle w:val="Standard"/>
        <w:widowControl w:val="0"/>
        <w:autoSpaceDE w:val="0"/>
        <w:spacing w:line="360" w:lineRule="auto"/>
        <w:jc w:val="both"/>
        <w:rPr>
          <w:i/>
          <w:lang w:val="pl-PL"/>
        </w:rPr>
      </w:pPr>
      <w:r w:rsidRPr="00497358">
        <w:rPr>
          <w:i/>
          <w:lang w:val="pl-PL"/>
        </w:rPr>
        <w:t>W części opisowej należy opisać i uzasadnić przyjęte cele</w:t>
      </w:r>
      <w:r w:rsidR="0033733B" w:rsidRPr="00497358">
        <w:rPr>
          <w:i/>
          <w:lang w:val="pl-PL"/>
        </w:rPr>
        <w:t>.</w:t>
      </w:r>
    </w:p>
    <w:p w:rsidR="00497358" w:rsidRDefault="00497358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</w:p>
    <w:p w:rsidR="002F13C5" w:rsidRPr="00363134" w:rsidRDefault="00E94878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>
        <w:rPr>
          <w:b/>
          <w:color w:val="000000"/>
          <w:lang w:val="pl-PL"/>
        </w:rPr>
        <w:t>9</w:t>
      </w:r>
      <w:r w:rsidR="005D730A" w:rsidRPr="00AE5234">
        <w:rPr>
          <w:b/>
          <w:color w:val="000000"/>
          <w:lang w:val="pl-PL"/>
        </w:rPr>
        <w:t xml:space="preserve">. </w:t>
      </w:r>
      <w:r w:rsidR="00BA00F9">
        <w:rPr>
          <w:b/>
          <w:color w:val="000000"/>
          <w:lang w:val="pl-PL"/>
        </w:rPr>
        <w:t xml:space="preserve">Propozycje </w:t>
      </w:r>
      <w:r w:rsidR="005D730A" w:rsidRPr="00AE5234">
        <w:rPr>
          <w:b/>
          <w:color w:val="000000"/>
          <w:lang w:val="pl-PL"/>
        </w:rPr>
        <w:t>działań ochronnych</w:t>
      </w:r>
    </w:p>
    <w:p w:rsidR="002F13C5" w:rsidRPr="00363134" w:rsidRDefault="005D730A" w:rsidP="009970D4">
      <w:pPr>
        <w:pStyle w:val="Standard"/>
        <w:widowControl w:val="0"/>
        <w:autoSpaceDE w:val="0"/>
        <w:spacing w:after="120" w:line="360" w:lineRule="auto"/>
        <w:jc w:val="both"/>
        <w:rPr>
          <w:lang w:val="pl-PL"/>
        </w:rPr>
      </w:pPr>
      <w:r w:rsidRPr="00363134">
        <w:rPr>
          <w:i/>
          <w:color w:val="000000"/>
          <w:lang w:val="pl-PL"/>
        </w:rPr>
        <w:t>Działania ochronne należy przygotować dla przedmiotów ochrony w odniesieniu do wskaźników przyjętych w monitoringu ogólnopolskim gatunku</w:t>
      </w:r>
      <w:r w:rsidR="00836384">
        <w:rPr>
          <w:i/>
          <w:color w:val="000000"/>
          <w:lang w:val="pl-PL"/>
        </w:rPr>
        <w:t>,</w:t>
      </w:r>
      <w:r w:rsidRPr="00363134">
        <w:rPr>
          <w:i/>
          <w:color w:val="000000"/>
          <w:lang w:val="pl-PL"/>
        </w:rPr>
        <w:t xml:space="preserve"> </w:t>
      </w:r>
      <w:r w:rsidR="00836384" w:rsidRPr="00363134">
        <w:rPr>
          <w:i/>
          <w:color w:val="000000"/>
          <w:lang w:val="pl-PL"/>
        </w:rPr>
        <w:t>zagrożeń</w:t>
      </w:r>
      <w:r w:rsidRPr="00363134">
        <w:rPr>
          <w:i/>
          <w:color w:val="000000"/>
          <w:lang w:val="pl-PL"/>
        </w:rPr>
        <w:t xml:space="preserve"> </w:t>
      </w:r>
      <w:r w:rsidR="00836384">
        <w:rPr>
          <w:i/>
          <w:color w:val="000000"/>
          <w:lang w:val="pl-PL"/>
        </w:rPr>
        <w:t>i s</w:t>
      </w:r>
      <w:r w:rsidRPr="00363134">
        <w:rPr>
          <w:i/>
          <w:color w:val="000000"/>
          <w:lang w:val="pl-PL"/>
        </w:rPr>
        <w:t>formułowan</w:t>
      </w:r>
      <w:r w:rsidR="00836384">
        <w:rPr>
          <w:i/>
          <w:color w:val="000000"/>
          <w:lang w:val="pl-PL"/>
        </w:rPr>
        <w:t>ych</w:t>
      </w:r>
      <w:r w:rsidRPr="00363134">
        <w:rPr>
          <w:i/>
          <w:color w:val="000000"/>
          <w:lang w:val="pl-PL"/>
        </w:rPr>
        <w:t xml:space="preserve"> celów ochrony</w:t>
      </w:r>
      <w:r w:rsidR="0033733B">
        <w:rPr>
          <w:i/>
          <w:color w:val="000000"/>
          <w:lang w:val="pl-PL"/>
        </w:rPr>
        <w:t>.</w:t>
      </w: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268"/>
        <w:gridCol w:w="567"/>
        <w:gridCol w:w="1134"/>
        <w:gridCol w:w="685"/>
        <w:gridCol w:w="2576"/>
        <w:gridCol w:w="401"/>
        <w:gridCol w:w="1441"/>
        <w:gridCol w:w="543"/>
        <w:gridCol w:w="1017"/>
        <w:gridCol w:w="401"/>
        <w:gridCol w:w="1158"/>
        <w:gridCol w:w="505"/>
        <w:gridCol w:w="629"/>
      </w:tblGrid>
      <w:tr w:rsidR="00C85B0F" w:rsidRPr="00363134" w:rsidTr="00E15EE1">
        <w:trPr>
          <w:trHeight w:val="79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B6DDE8"/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6DDE8"/>
            <w:vAlign w:val="center"/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Przedmiot ochrony</w:t>
            </w:r>
          </w:p>
        </w:tc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vAlign w:val="center"/>
          </w:tcPr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Działania ochronne</w:t>
            </w:r>
          </w:p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5B0F" w:rsidRPr="00363134" w:rsidTr="00E15EE1">
        <w:tc>
          <w:tcPr>
            <w:tcW w:w="5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C85B0F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85B0F" w:rsidRPr="00CD5B5D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prac</w:t>
            </w:r>
          </w:p>
          <w:p w:rsidR="00C85B0F" w:rsidRPr="00CD5B5D" w:rsidRDefault="00C85B0F" w:rsidP="008E0168">
            <w:pPr>
              <w:pStyle w:val="NormalnyWeb"/>
              <w:widowControl w:val="0"/>
              <w:snapToGrid w:val="0"/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Miejsc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realizacji</w:t>
            </w:r>
          </w:p>
          <w:p w:rsidR="00C85B0F" w:rsidRPr="00CD5B5D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CD5B5D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wykonania</w:t>
            </w:r>
          </w:p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Szacunkowe k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oszty</w:t>
            </w:r>
          </w:p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tys.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vAlign w:val="center"/>
          </w:tcPr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Podmiot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dpowiedzialny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wykonanie</w:t>
            </w:r>
          </w:p>
        </w:tc>
      </w:tr>
      <w:tr w:rsidR="00C85B0F" w:rsidRPr="009D0ED5" w:rsidTr="00E15EE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Kod i nazwa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 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>przedmiotu ochrony</w:t>
            </w: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 </w:t>
            </w:r>
            <w:r>
              <w:rPr>
                <w:i/>
                <w:lang w:val="pl-PL"/>
              </w:rPr>
              <w:t>U</w:t>
            </w:r>
            <w:r w:rsidRPr="00363134">
              <w:rPr>
                <w:i/>
                <w:lang w:val="pl-PL"/>
              </w:rPr>
              <w:t>nikalny(e) numer(y) (ID) poligonu(ów), linii, punktu (ów) zawarty w wektorowej warstwie informacyjnej GIS umożliwiające identyfikację w przestrzeni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>Nr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Działania związane z ochroną czynną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9D0ED5" w:rsidTr="00E15EE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8E016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Podać nazwę działania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1A1459" w:rsidRDefault="00C85B0F" w:rsidP="00E15EE1">
            <w:pPr>
              <w:pStyle w:val="Standard"/>
              <w:widowControl w:val="0"/>
              <w:tabs>
                <w:tab w:val="left" w:pos="47"/>
              </w:tabs>
              <w:autoSpaceDE w:val="0"/>
              <w:snapToGrid w:val="0"/>
              <w:ind w:left="47"/>
              <w:rPr>
                <w:i/>
                <w:lang w:val="pl-PL"/>
              </w:rPr>
            </w:pPr>
            <w:r w:rsidRPr="001A1459">
              <w:rPr>
                <w:rFonts w:eastAsia="TimesNewRoman, 'Times New Roman" w:cs="Arial"/>
                <w:i/>
                <w:iCs/>
                <w:lang w:val="pl-PL"/>
              </w:rPr>
              <w:t xml:space="preserve">Zamieścić szczegółowy opis działania </w:t>
            </w:r>
            <w:r w:rsidRPr="001A1459">
              <w:rPr>
                <w:i/>
                <w:lang w:val="pl-PL"/>
              </w:rPr>
              <w:t xml:space="preserve">(m.in. </w:t>
            </w:r>
            <w:r>
              <w:rPr>
                <w:i/>
                <w:lang w:val="pl-PL"/>
              </w:rPr>
              <w:t xml:space="preserve">techniczne </w:t>
            </w:r>
            <w:r w:rsidRPr="001A1459">
              <w:rPr>
                <w:i/>
                <w:lang w:val="pl-PL"/>
              </w:rPr>
              <w:t xml:space="preserve">uwarunkowania realizacji, </w:t>
            </w:r>
            <w:r>
              <w:rPr>
                <w:i/>
                <w:lang w:val="pl-PL"/>
              </w:rPr>
              <w:t xml:space="preserve">terminy i </w:t>
            </w:r>
            <w:r w:rsidRPr="001A1459">
              <w:rPr>
                <w:i/>
                <w:lang w:val="pl-PL"/>
              </w:rPr>
              <w:t xml:space="preserve">częstotliwość wykonywania </w:t>
            </w:r>
            <w:r>
              <w:rPr>
                <w:i/>
                <w:lang w:val="pl-PL"/>
              </w:rPr>
              <w:t>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należy przy tym wziąć pod uwagę lokalną specyfikę populacji, w odniesieniu do której, uzyskanie wskaźników ogólnopolskich nie zawsze będzie właściwe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97033D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Wskazać miejsce realizacji 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działania z dokładnością do działki ewidencyjnej lub wydzielenia leśnego </w:t>
            </w: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– przekazać także w wektorowej warstwie informacyjnej GIS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,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Podać rok rozpoczęcia realizacji działania oraz określić, co ile lat powinno być wykonywane</w:t>
            </w: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Pr="00363134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Zamieścić kalkulację kosztów z uwzględnieniem danych wyjściowych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E15EE1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5B0F" w:rsidRPr="00363134" w:rsidRDefault="00C85B0F" w:rsidP="008E016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Działania związane z utrzymaniem </w:t>
            </w:r>
            <w:r w:rsidRPr="0050637F">
              <w:rPr>
                <w:rFonts w:eastAsia="TimesNewRoman, 'Times New Roman" w:cs="Arial"/>
                <w:i/>
                <w:iCs/>
                <w:lang w:val="pl-PL"/>
              </w:rPr>
              <w:t>lub modyfikacją</w:t>
            </w: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 metod gospodarowania</w:t>
            </w:r>
          </w:p>
        </w:tc>
      </w:tr>
      <w:tr w:rsidR="00C85B0F" w:rsidRPr="00363134" w:rsidTr="00E15EE1"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8E016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BA00F9" w:rsidRDefault="00C85B0F" w:rsidP="00C51D28">
            <w:pPr>
              <w:pStyle w:val="Standard"/>
              <w:widowControl w:val="0"/>
              <w:tabs>
                <w:tab w:val="left" w:pos="36"/>
              </w:tabs>
              <w:autoSpaceDE w:val="0"/>
              <w:snapToGrid w:val="0"/>
              <w:ind w:left="36"/>
              <w:rPr>
                <w:rFonts w:eastAsia="TimesNewRoman, 'Times New Roman" w:cs="Arial"/>
                <w:i/>
                <w:iCs/>
                <w:strike/>
                <w:lang w:val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8E0168">
            <w:pPr>
              <w:pStyle w:val="Standard"/>
              <w:widowControl w:val="0"/>
              <w:autoSpaceDE w:val="0"/>
              <w:snapToGrid w:val="0"/>
              <w:ind w:left="-16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E15EE1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5B0F" w:rsidRPr="00363134" w:rsidRDefault="00C85B0F" w:rsidP="008E016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Default="00C85B0F" w:rsidP="008E0168">
            <w:pPr>
              <w:pStyle w:val="Standard"/>
              <w:widowControl w:val="0"/>
              <w:tabs>
                <w:tab w:val="left" w:pos="156"/>
              </w:tabs>
              <w:autoSpaceDE w:val="0"/>
              <w:snapToGrid w:val="0"/>
              <w:ind w:left="156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Działania dotyczące monitoringu realizacji działań ochronnych</w:t>
            </w:r>
          </w:p>
        </w:tc>
      </w:tr>
      <w:tr w:rsidR="00C85B0F" w:rsidRPr="00363134" w:rsidTr="00E15EE1"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C85B0F" w:rsidRPr="00363134" w:rsidRDefault="00C85B0F" w:rsidP="008E016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8E0168">
            <w:pPr>
              <w:pStyle w:val="Standard"/>
              <w:widowControl w:val="0"/>
              <w:autoSpaceDE w:val="0"/>
              <w:snapToGrid w:val="0"/>
              <w:ind w:left="-16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E15EE1"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C85B0F" w:rsidRPr="00363134" w:rsidRDefault="00C85B0F" w:rsidP="008E016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Uzupełnienie stanu wiedzy o przedmiocie ochrony</w:t>
            </w:r>
          </w:p>
        </w:tc>
      </w:tr>
      <w:tr w:rsidR="00C85B0F" w:rsidRPr="00363134" w:rsidTr="00E15EE1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5B0F" w:rsidRPr="00363134" w:rsidRDefault="00C85B0F" w:rsidP="008E016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</w:tbl>
    <w:p w:rsidR="00200842" w:rsidRPr="00363134" w:rsidRDefault="005D730A" w:rsidP="00200842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B40108">
        <w:rPr>
          <w:i/>
        </w:rPr>
        <w:t>W części opisowej należy opisać i uzasadnić planowane działania ochronne</w:t>
      </w:r>
      <w:r w:rsidR="0033733B" w:rsidRPr="00B40108">
        <w:rPr>
          <w:i/>
        </w:rPr>
        <w:t>.</w:t>
      </w:r>
      <w:r w:rsidR="00200842" w:rsidRPr="00200842">
        <w:rPr>
          <w:i/>
          <w:iCs/>
          <w:szCs w:val="24"/>
        </w:rPr>
        <w:t xml:space="preserve"> </w:t>
      </w:r>
      <w:r w:rsidR="00200842" w:rsidRPr="00363134">
        <w:rPr>
          <w:i/>
          <w:iCs/>
          <w:szCs w:val="24"/>
        </w:rPr>
        <w:t>UWAGA:</w:t>
      </w:r>
      <w:r w:rsidR="00200842">
        <w:rPr>
          <w:i/>
          <w:iCs/>
          <w:szCs w:val="24"/>
        </w:rPr>
        <w:t xml:space="preserve"> D</w:t>
      </w:r>
      <w:r w:rsidR="00200842" w:rsidRPr="00363134">
        <w:rPr>
          <w:i/>
          <w:iCs/>
          <w:szCs w:val="24"/>
        </w:rPr>
        <w:t>ane te przekazać także w wektorowej warstwie informacyjnej systemów informacji przestrzennej GIS</w:t>
      </w:r>
      <w:r w:rsidR="00BA00F9">
        <w:rPr>
          <w:i/>
          <w:iCs/>
          <w:szCs w:val="24"/>
        </w:rPr>
        <w:t>.</w:t>
      </w:r>
    </w:p>
    <w:p w:rsidR="002F13C5" w:rsidRPr="00B40108" w:rsidRDefault="002F13C5">
      <w:pPr>
        <w:pStyle w:val="Standard"/>
        <w:widowControl w:val="0"/>
        <w:autoSpaceDE w:val="0"/>
        <w:jc w:val="both"/>
        <w:rPr>
          <w:i/>
          <w:lang w:val="pl-PL"/>
        </w:rPr>
      </w:pPr>
    </w:p>
    <w:p w:rsidR="009970D4" w:rsidRPr="00363134" w:rsidRDefault="009970D4">
      <w:pPr>
        <w:pStyle w:val="Standard"/>
        <w:widowControl w:val="0"/>
        <w:autoSpaceDE w:val="0"/>
        <w:spacing w:after="120" w:line="264" w:lineRule="auto"/>
        <w:jc w:val="both"/>
        <w:rPr>
          <w:i/>
          <w:color w:val="000000"/>
          <w:lang w:val="pl-PL"/>
        </w:rPr>
      </w:pPr>
    </w:p>
    <w:p w:rsidR="002F13C5" w:rsidRPr="009970D4" w:rsidRDefault="00BA00F9" w:rsidP="006B7EB2">
      <w:pPr>
        <w:pStyle w:val="Standard"/>
        <w:widowControl w:val="0"/>
        <w:autoSpaceDE w:val="0"/>
        <w:spacing w:after="120" w:line="360" w:lineRule="auto"/>
        <w:jc w:val="both"/>
        <w:rPr>
          <w:lang w:val="pl-PL"/>
        </w:rPr>
      </w:pPr>
      <w:r>
        <w:rPr>
          <w:b/>
          <w:color w:val="000000"/>
          <w:lang w:val="pl-PL"/>
        </w:rPr>
        <w:t>1</w:t>
      </w:r>
      <w:r w:rsidR="00E94878">
        <w:rPr>
          <w:b/>
          <w:color w:val="000000"/>
          <w:lang w:val="pl-PL"/>
        </w:rPr>
        <w:t>0</w:t>
      </w:r>
      <w:r w:rsidR="005D730A" w:rsidRPr="00363134">
        <w:rPr>
          <w:b/>
          <w:color w:val="000000"/>
          <w:lang w:val="pl-PL"/>
        </w:rPr>
        <w:t>. Ustalenie działań w zakresie monitoringu</w:t>
      </w:r>
      <w:r w:rsidR="004C1E0F">
        <w:rPr>
          <w:b/>
          <w:color w:val="000000"/>
          <w:lang w:val="pl-PL"/>
        </w:rPr>
        <w:t xml:space="preserve"> stanu ochrony przedmiotów ochrony</w:t>
      </w:r>
    </w:p>
    <w:tbl>
      <w:tblPr>
        <w:tblW w:w="140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711"/>
        <w:gridCol w:w="1550"/>
        <w:gridCol w:w="1417"/>
        <w:gridCol w:w="1276"/>
        <w:gridCol w:w="1560"/>
        <w:gridCol w:w="1550"/>
        <w:gridCol w:w="1851"/>
        <w:gridCol w:w="1134"/>
        <w:gridCol w:w="1408"/>
      </w:tblGrid>
      <w:tr w:rsidR="00C85B0F" w:rsidRPr="00363134" w:rsidTr="00E15EE1">
        <w:trPr>
          <w:cantSplit/>
          <w:trHeight w:val="2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Przedmiot ochrony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 xml:space="preserve">Cel działań ochronnych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Wskaźnik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Zakres prac</w:t>
            </w:r>
            <w:r>
              <w:rPr>
                <w:b/>
                <w:bCs/>
                <w:color w:val="000000"/>
                <w:lang w:val="pl-PL"/>
              </w:rPr>
              <w:t xml:space="preserve"> monitoringowych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4790F" w:rsidRDefault="00C85B0F">
            <w:pPr>
              <w:pStyle w:val="Standard"/>
              <w:snapToGrid w:val="0"/>
              <w:jc w:val="center"/>
              <w:rPr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Terminy/</w:t>
            </w:r>
            <w:r>
              <w:rPr>
                <w:b/>
                <w:bCs/>
                <w:color w:val="000000"/>
                <w:lang w:val="pl-PL"/>
              </w:rPr>
              <w:br/>
            </w:r>
            <w:r w:rsidRPr="00363134">
              <w:rPr>
                <w:b/>
                <w:bCs/>
                <w:color w:val="000000"/>
                <w:lang w:val="pl-PL"/>
              </w:rPr>
              <w:t>częstotliwość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Podmiot odpowiedzialny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Szacowany k</w:t>
            </w:r>
            <w:r w:rsidRPr="00363134">
              <w:rPr>
                <w:b/>
                <w:bCs/>
                <w:color w:val="000000"/>
                <w:lang w:val="pl-PL"/>
              </w:rPr>
              <w:t>oszt</w:t>
            </w:r>
          </w:p>
          <w:p w:rsidR="00C85B0F" w:rsidRPr="00363134" w:rsidRDefault="00C85B0F">
            <w:pPr>
              <w:pStyle w:val="Standard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(w tys. zł)</w:t>
            </w:r>
          </w:p>
        </w:tc>
      </w:tr>
      <w:tr w:rsidR="00C85B0F" w:rsidRPr="00363134" w:rsidTr="00E15EE1">
        <w:trPr>
          <w:cantSplit/>
          <w:trHeight w:val="82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Default="00C85B0F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Default="00C85B0F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>
              <w:rPr>
                <w:i/>
                <w:iCs/>
                <w:color w:val="000000"/>
                <w:lang w:val="pl-PL"/>
              </w:rPr>
              <w:t>Kod i nazwa przedmiotu ochrony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E94878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>
              <w:rPr>
                <w:i/>
                <w:iCs/>
                <w:color w:val="000000"/>
                <w:lang w:val="pl-PL"/>
              </w:rPr>
              <w:t xml:space="preserve">Cel z pkt </w:t>
            </w:r>
            <w:r w:rsidR="00E94878">
              <w:rPr>
                <w:i/>
                <w:iCs/>
                <w:color w:val="000000"/>
                <w:lang w:val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770A31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 w:rsidRPr="00363134">
              <w:rPr>
                <w:i/>
                <w:iCs/>
                <w:color w:val="000000"/>
                <w:lang w:val="pl-PL"/>
              </w:rPr>
              <w:t xml:space="preserve">Zgodnie </w:t>
            </w:r>
            <w:r>
              <w:rPr>
                <w:i/>
                <w:iCs/>
                <w:color w:val="000000"/>
                <w:lang w:val="pl-PL"/>
              </w:rPr>
              <w:t>z PMŚ GIOŚ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5B0C72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 w:rsidRPr="00363134">
              <w:rPr>
                <w:i/>
                <w:iCs/>
                <w:color w:val="000000"/>
                <w:lang w:val="pl-PL"/>
              </w:rPr>
              <w:t>Zgodnie z PMŚ</w:t>
            </w:r>
            <w:r>
              <w:rPr>
                <w:i/>
                <w:iCs/>
                <w:color w:val="000000"/>
                <w:lang w:val="pl-PL"/>
              </w:rPr>
              <w:t xml:space="preserve"> GIOŚ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Określenie współrzędnych geograficznych</w:t>
            </w:r>
            <w:r>
              <w:rPr>
                <w:i/>
                <w:iCs/>
                <w:lang w:val="pl-PL"/>
              </w:rPr>
              <w:t xml:space="preserve"> WGS84</w:t>
            </w:r>
          </w:p>
          <w:p w:rsidR="00C85B0F" w:rsidRPr="00363134" w:rsidRDefault="00C85B0F">
            <w:pPr>
              <w:pStyle w:val="Standard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</w:t>
            </w:r>
            <w:r w:rsidRPr="00363134">
              <w:rPr>
                <w:i/>
                <w:iCs/>
                <w:lang w:val="pl-PL"/>
              </w:rPr>
              <w:t>tałych miejsc wykonywania badań monitoringowych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:rsidR="0003406A" w:rsidRPr="00363134" w:rsidRDefault="0003406A">
      <w:pPr>
        <w:pStyle w:val="Standard"/>
        <w:widowControl w:val="0"/>
        <w:autoSpaceDE w:val="0"/>
        <w:jc w:val="both"/>
        <w:rPr>
          <w:lang w:val="pl-PL"/>
        </w:rPr>
      </w:pPr>
    </w:p>
    <w:p w:rsidR="00BA00F9" w:rsidRDefault="00BA00F9">
      <w:pPr>
        <w:pStyle w:val="Standard"/>
        <w:widowControl w:val="0"/>
        <w:autoSpaceDE w:val="0"/>
        <w:spacing w:after="120" w:line="264" w:lineRule="auto"/>
        <w:jc w:val="both"/>
        <w:rPr>
          <w:b/>
          <w:color w:val="000000"/>
          <w:lang w:val="pl-PL"/>
        </w:rPr>
      </w:pPr>
    </w:p>
    <w:p w:rsidR="002F13C5" w:rsidRPr="00E30D92" w:rsidRDefault="00BA00F9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>
        <w:rPr>
          <w:b/>
          <w:color w:val="000000"/>
          <w:lang w:val="pl-PL"/>
        </w:rPr>
        <w:t>1</w:t>
      </w:r>
      <w:r w:rsidR="00E94878">
        <w:rPr>
          <w:b/>
          <w:color w:val="000000"/>
          <w:lang w:val="pl-PL"/>
        </w:rPr>
        <w:t>1</w:t>
      </w:r>
      <w:r w:rsidR="005D730A" w:rsidRPr="00363134">
        <w:rPr>
          <w:b/>
          <w:color w:val="000000"/>
          <w:lang w:val="pl-PL"/>
        </w:rPr>
        <w:t>. Wskazania do dokumentów planistycznych</w:t>
      </w:r>
    </w:p>
    <w:p w:rsidR="002F13C5" w:rsidRPr="00363134" w:rsidRDefault="00BA00F9" w:rsidP="004A7F6D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>
        <w:rPr>
          <w:i/>
          <w:color w:val="000000"/>
          <w:lang w:val="pl-PL"/>
        </w:rPr>
        <w:t>Jeżeli w trakcie opracowywania inwentaryzacji</w:t>
      </w:r>
      <w:r w:rsidR="005D730A" w:rsidRPr="00363134">
        <w:rPr>
          <w:i/>
          <w:color w:val="000000"/>
          <w:lang w:val="pl-PL"/>
        </w:rPr>
        <w:t xml:space="preserve"> zidentyfikowane zostaną wskazania do </w:t>
      </w:r>
      <w:r w:rsidR="00ED7E3D">
        <w:rPr>
          <w:i/>
          <w:color w:val="000000"/>
          <w:lang w:val="pl-PL"/>
        </w:rPr>
        <w:t>obowiązujących</w:t>
      </w:r>
      <w:r w:rsidR="00ED7E3D" w:rsidRPr="00363134">
        <w:rPr>
          <w:i/>
          <w:color w:val="000000"/>
          <w:lang w:val="pl-PL"/>
        </w:rPr>
        <w:t xml:space="preserve"> </w:t>
      </w:r>
      <w:r w:rsidR="005D730A" w:rsidRPr="00363134">
        <w:rPr>
          <w:i/>
          <w:color w:val="000000"/>
          <w:lang w:val="pl-PL"/>
        </w:rPr>
        <w:t>opracowań planistycznych</w:t>
      </w:r>
      <w:r w:rsidR="00095A85">
        <w:rPr>
          <w:i/>
          <w:color w:val="000000"/>
          <w:lang w:val="pl-PL"/>
        </w:rPr>
        <w:t>,</w:t>
      </w:r>
      <w:r>
        <w:rPr>
          <w:i/>
          <w:color w:val="000000"/>
          <w:lang w:val="pl-PL"/>
        </w:rPr>
        <w:t xml:space="preserve"> to należy je umieścić</w:t>
      </w:r>
      <w:r w:rsidR="00914BC8" w:rsidRPr="00363134">
        <w:rPr>
          <w:i/>
          <w:color w:val="000000"/>
          <w:lang w:val="pl-PL"/>
        </w:rPr>
        <w:t xml:space="preserve"> </w:t>
      </w:r>
      <w:r w:rsidR="005D730A" w:rsidRPr="00363134">
        <w:rPr>
          <w:i/>
          <w:color w:val="000000"/>
          <w:lang w:val="pl-PL"/>
        </w:rPr>
        <w:t>w poniższym zestawieniu.</w:t>
      </w:r>
    </w:p>
    <w:tbl>
      <w:tblPr>
        <w:tblW w:w="14113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252"/>
        <w:gridCol w:w="9214"/>
      </w:tblGrid>
      <w:tr w:rsidR="00C85B0F" w:rsidRPr="00363134" w:rsidTr="007B27BD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CE1080" w:rsidRDefault="00C85B0F" w:rsidP="00A8498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Wskazania</w:t>
            </w:r>
            <w:r>
              <w:rPr>
                <w:b/>
                <w:bCs/>
                <w:color w:val="000000"/>
                <w:lang w:val="pl-PL"/>
              </w:rPr>
              <w:t xml:space="preserve"> do zmian w dokumentach planistycznych niezbędne do utrzymania bądź odtworzenia właściwego stanu ochrony siedlisk przyrodniczych oraz gatunków</w:t>
            </w:r>
            <w:r w:rsidR="00A8498F">
              <w:rPr>
                <w:b/>
                <w:bCs/>
                <w:color w:val="000000"/>
                <w:lang w:val="pl-PL"/>
              </w:rPr>
              <w:t>,</w:t>
            </w:r>
            <w:r>
              <w:rPr>
                <w:b/>
                <w:bCs/>
                <w:color w:val="000000"/>
                <w:lang w:val="pl-PL"/>
              </w:rPr>
              <w:t xml:space="preserve"> dla których ochrony został wyznaczony obszar Natura 2000 (</w:t>
            </w:r>
            <w:r>
              <w:rPr>
                <w:b/>
                <w:bCs/>
                <w:i/>
                <w:color w:val="000000"/>
                <w:lang w:val="pl-PL"/>
              </w:rPr>
              <w:t>Art. 28 ust 10 pkt 5 ustawy o ochronie przyrody</w:t>
            </w:r>
            <w:r>
              <w:rPr>
                <w:b/>
                <w:bCs/>
                <w:color w:val="000000"/>
                <w:lang w:val="pl-PL"/>
              </w:rPr>
              <w:t>)</w:t>
            </w:r>
          </w:p>
        </w:tc>
      </w:tr>
      <w:tr w:rsidR="00C85B0F" w:rsidRPr="00363134" w:rsidTr="007B27BD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Pr="004F44E2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4F44E2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4F44E2">
              <w:rPr>
                <w:bCs/>
                <w:i/>
                <w:lang w:val="pl-PL"/>
              </w:rPr>
              <w:t xml:space="preserve"> Dane z</w:t>
            </w:r>
            <w:r>
              <w:rPr>
                <w:bCs/>
                <w:i/>
                <w:lang w:val="pl-PL"/>
              </w:rPr>
              <w:t xml:space="preserve"> tab. w </w:t>
            </w:r>
            <w:r w:rsidRPr="004F44E2">
              <w:rPr>
                <w:bCs/>
                <w:i/>
                <w:lang w:val="pl-PL"/>
              </w:rPr>
              <w:t xml:space="preserve"> pkt</w:t>
            </w:r>
            <w:r w:rsidR="00BA00F9">
              <w:rPr>
                <w:bCs/>
                <w:i/>
                <w:lang w:val="pl-PL"/>
              </w:rPr>
              <w:t xml:space="preserve"> 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4F44E2" w:rsidRDefault="00C85B0F" w:rsidP="00BA00F9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</w:tr>
    </w:tbl>
    <w:p w:rsidR="00BA00F9" w:rsidRPr="00AE5234" w:rsidRDefault="00BA00F9">
      <w:pPr>
        <w:pStyle w:val="Standard"/>
        <w:widowControl w:val="0"/>
        <w:autoSpaceDE w:val="0"/>
        <w:spacing w:after="120" w:line="264" w:lineRule="auto"/>
        <w:ind w:left="720"/>
        <w:jc w:val="both"/>
        <w:rPr>
          <w:i/>
          <w:color w:val="000000"/>
          <w:lang w:val="pl-PL"/>
        </w:rPr>
      </w:pPr>
    </w:p>
    <w:p w:rsidR="002F13C5" w:rsidRPr="00015D5E" w:rsidRDefault="005D730A" w:rsidP="00015D5E">
      <w:pPr>
        <w:pStyle w:val="Standard"/>
        <w:widowControl w:val="0"/>
        <w:autoSpaceDE w:val="0"/>
        <w:spacing w:after="120" w:line="264" w:lineRule="auto"/>
        <w:rPr>
          <w:lang w:val="pl-PL"/>
        </w:rPr>
      </w:pPr>
      <w:r w:rsidRPr="00363134">
        <w:rPr>
          <w:b/>
          <w:color w:val="000000"/>
          <w:lang w:val="pl-PL"/>
        </w:rPr>
        <w:t>1</w:t>
      </w:r>
      <w:r w:rsidR="00E94878">
        <w:rPr>
          <w:b/>
          <w:color w:val="000000"/>
          <w:lang w:val="pl-PL"/>
        </w:rPr>
        <w:t>2</w:t>
      </w:r>
      <w:r w:rsidRPr="00363134">
        <w:rPr>
          <w:b/>
          <w:color w:val="000000"/>
          <w:lang w:val="pl-PL"/>
        </w:rPr>
        <w:t xml:space="preserve">. Projekt weryfikacji SDF obszaru </w:t>
      </w:r>
      <w:r w:rsidR="003514C1" w:rsidRPr="00015D5E">
        <w:rPr>
          <w:i/>
          <w:lang w:val="pl-PL"/>
        </w:rPr>
        <w:br/>
      </w:r>
      <w:r w:rsidR="00BA00F9" w:rsidRPr="00015D5E">
        <w:rPr>
          <w:i/>
          <w:lang w:val="pl-PL"/>
        </w:rPr>
        <w:t xml:space="preserve">Należy </w:t>
      </w:r>
      <w:r w:rsidR="00484BAD" w:rsidRPr="00015D5E">
        <w:rPr>
          <w:i/>
          <w:lang w:val="pl-PL"/>
        </w:rPr>
        <w:t>załączyć do dokumentacji propozycję zmienionego SDF wg. Instrukcji wy</w:t>
      </w:r>
      <w:r w:rsidR="00015D5E" w:rsidRPr="00015D5E">
        <w:rPr>
          <w:i/>
          <w:lang w:val="pl-PL"/>
        </w:rPr>
        <w:t xml:space="preserve">pełniania SDF, dostępnej na stronie GDOŚ </w:t>
      </w:r>
      <w:hyperlink r:id="rId8" w:history="1">
        <w:r w:rsidR="00015D5E" w:rsidRPr="0040779C">
          <w:rPr>
            <w:rStyle w:val="Hipercze"/>
            <w:lang w:val="pl-PL"/>
          </w:rPr>
          <w:t>http://natura2000.gdos.gov.pl/strona/nowy-element-3</w:t>
        </w:r>
      </w:hyperlink>
      <w:r w:rsidR="00015D5E" w:rsidRPr="0040779C">
        <w:rPr>
          <w:lang w:val="pl-PL"/>
        </w:rPr>
        <w:t xml:space="preserve"> 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214"/>
        <w:gridCol w:w="2047"/>
        <w:gridCol w:w="10206"/>
      </w:tblGrid>
      <w:tr w:rsidR="002F13C5" w:rsidRPr="00363134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514C1" w:rsidRDefault="005D730A">
            <w:pPr>
              <w:pStyle w:val="Standard"/>
              <w:snapToGrid w:val="0"/>
              <w:jc w:val="both"/>
              <w:rPr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2F13C5" w:rsidRPr="00363134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Uzasadnienie merytoryczne dla wprowadzonych zmian</w:t>
            </w:r>
          </w:p>
        </w:tc>
      </w:tr>
      <w:tr w:rsidR="002F13C5" w:rsidRPr="00363134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2F13C5" w:rsidRPr="00363134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2F13C5" w:rsidRPr="00363134" w:rsidRDefault="005D730A" w:rsidP="00247AE8">
      <w:pPr>
        <w:pStyle w:val="Nagwek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E94878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363134">
        <w:rPr>
          <w:rFonts w:ascii="Times New Roman" w:hAnsi="Times New Roman" w:cs="Times New Roman"/>
          <w:b/>
          <w:sz w:val="24"/>
          <w:szCs w:val="24"/>
          <w:lang w:val="pl-PL"/>
        </w:rPr>
        <w:t>. Literatura</w:t>
      </w:r>
    </w:p>
    <w:p w:rsidR="002F13C5" w:rsidRPr="00363134" w:rsidRDefault="005D730A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i/>
          <w:sz w:val="24"/>
          <w:szCs w:val="24"/>
          <w:lang w:val="pl-PL"/>
        </w:rPr>
        <w:t>Zestawienie publikacji wykorzystanych do opracowania</w:t>
      </w:r>
      <w:r w:rsidR="00015D5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dokumentacji</w:t>
      </w:r>
      <w:r w:rsidR="00BE431F" w:rsidRPr="0036313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wg. wzoru:</w:t>
      </w:r>
    </w:p>
    <w:p w:rsidR="00EF7F9A" w:rsidRPr="00363134" w:rsidRDefault="00BE431F" w:rsidP="00BE431F">
      <w:pPr>
        <w:pStyle w:val="Textbody"/>
        <w:rPr>
          <w:lang w:val="pl-PL"/>
        </w:rPr>
      </w:pPr>
      <w:r w:rsidRPr="00363134">
        <w:rPr>
          <w:lang w:val="pl-PL"/>
        </w:rPr>
        <w:t>&lt;Nazwisko i pierwsza litera imienia&gt;. &lt;rok&gt;. &lt;Tytuł&gt;. &lt;Wydawnictwo&gt; &lt;</w:t>
      </w:r>
      <w:proofErr w:type="spellStart"/>
      <w:r w:rsidRPr="00363134">
        <w:rPr>
          <w:lang w:val="pl-PL"/>
        </w:rPr>
        <w:t>n</w:t>
      </w:r>
      <w:r w:rsidR="00247AE8" w:rsidRPr="00363134">
        <w:rPr>
          <w:lang w:val="pl-PL"/>
        </w:rPr>
        <w:t>umer_zeszytu</w:t>
      </w:r>
      <w:proofErr w:type="spellEnd"/>
      <w:r w:rsidR="00247AE8" w:rsidRPr="00363134">
        <w:rPr>
          <w:lang w:val="pl-PL"/>
        </w:rPr>
        <w:t>*&gt;: &lt;strona</w:t>
      </w:r>
      <w:r w:rsidRPr="00363134">
        <w:rPr>
          <w:lang w:val="pl-PL"/>
        </w:rPr>
        <w:t>*&gt;; &lt;miasto&gt;</w:t>
      </w:r>
      <w:r w:rsidRPr="00363134">
        <w:rPr>
          <w:lang w:val="pl-PL"/>
        </w:rPr>
        <w:br/>
      </w:r>
      <w:r w:rsidR="00EF7F9A" w:rsidRPr="00363134">
        <w:rPr>
          <w:lang w:val="pl-PL"/>
        </w:rPr>
        <w:t>* - dotyczy magazynów, zeszytów naukowych. W przypadku &lt;</w:t>
      </w:r>
      <w:proofErr w:type="spellStart"/>
      <w:r w:rsidR="00EF7F9A" w:rsidRPr="00363134">
        <w:rPr>
          <w:lang w:val="pl-PL"/>
        </w:rPr>
        <w:t>strony_artykułu</w:t>
      </w:r>
      <w:proofErr w:type="spellEnd"/>
      <w:r w:rsidR="00EF7F9A" w:rsidRPr="00363134">
        <w:rPr>
          <w:lang w:val="pl-PL"/>
        </w:rPr>
        <w:t>&gt; wpisać strony gdzie znajdują przywoływane, cytowane informacje</w:t>
      </w:r>
    </w:p>
    <w:p w:rsidR="00BE431F" w:rsidRPr="00363134" w:rsidRDefault="00590341" w:rsidP="00BE431F">
      <w:pPr>
        <w:pStyle w:val="Textbody"/>
        <w:rPr>
          <w:lang w:val="pl-PL"/>
        </w:rPr>
      </w:pPr>
      <w:r w:rsidRPr="00363134">
        <w:rPr>
          <w:lang w:val="pl-PL"/>
        </w:rPr>
        <w:t>Np.:</w:t>
      </w:r>
      <w:r w:rsidR="00BE431F" w:rsidRPr="00363134">
        <w:rPr>
          <w:lang w:val="pl-PL"/>
        </w:rPr>
        <w:br/>
      </w:r>
      <w:r w:rsidR="00D8364F" w:rsidRPr="00363134">
        <w:rPr>
          <w:lang w:val="pl-PL"/>
        </w:rPr>
        <w:t xml:space="preserve">Kuźniak S., Dombrowski A., Goławski </w:t>
      </w:r>
      <w:r w:rsidR="00D26AA8" w:rsidRPr="00363134">
        <w:rPr>
          <w:lang w:val="pl-PL"/>
        </w:rPr>
        <w:t xml:space="preserve">A., </w:t>
      </w:r>
      <w:proofErr w:type="spellStart"/>
      <w:r w:rsidR="00D26AA8" w:rsidRPr="00363134">
        <w:rPr>
          <w:lang w:val="pl-PL"/>
        </w:rPr>
        <w:t>Tryjanowski</w:t>
      </w:r>
      <w:proofErr w:type="spellEnd"/>
      <w:r w:rsidR="00D26AA8" w:rsidRPr="00363134">
        <w:rPr>
          <w:lang w:val="pl-PL"/>
        </w:rPr>
        <w:t xml:space="preserve"> P. 1997</w:t>
      </w:r>
      <w:r w:rsidR="001E7868">
        <w:rPr>
          <w:lang w:val="pl-PL"/>
        </w:rPr>
        <w:t>.</w:t>
      </w:r>
      <w:r w:rsidR="00D26AA8" w:rsidRPr="00363134">
        <w:rPr>
          <w:lang w:val="pl-PL"/>
        </w:rPr>
        <w:t xml:space="preserve"> Stan i zagrożenia polskiej populacji ortolana </w:t>
      </w:r>
      <w:proofErr w:type="spellStart"/>
      <w:r w:rsidR="00D26AA8" w:rsidRPr="00774BE6">
        <w:rPr>
          <w:i/>
          <w:lang w:val="pl-PL"/>
        </w:rPr>
        <w:t>Emberiza</w:t>
      </w:r>
      <w:proofErr w:type="spellEnd"/>
      <w:r w:rsidR="00D26AA8" w:rsidRPr="00774BE6">
        <w:rPr>
          <w:i/>
          <w:lang w:val="pl-PL"/>
        </w:rPr>
        <w:t xml:space="preserve"> </w:t>
      </w:r>
      <w:proofErr w:type="spellStart"/>
      <w:r w:rsidR="00D26AA8" w:rsidRPr="00774BE6">
        <w:rPr>
          <w:i/>
          <w:lang w:val="pl-PL"/>
        </w:rPr>
        <w:t>h</w:t>
      </w:r>
      <w:r w:rsidR="00774BE6" w:rsidRPr="00774BE6">
        <w:rPr>
          <w:i/>
          <w:lang w:val="pl-PL"/>
        </w:rPr>
        <w:t>o</w:t>
      </w:r>
      <w:r w:rsidR="00D26AA8" w:rsidRPr="00774BE6">
        <w:rPr>
          <w:i/>
          <w:lang w:val="pl-PL"/>
        </w:rPr>
        <w:t>rtulana</w:t>
      </w:r>
      <w:proofErr w:type="spellEnd"/>
      <w:r w:rsidR="00D26AA8" w:rsidRPr="00363134">
        <w:rPr>
          <w:lang w:val="pl-PL"/>
        </w:rPr>
        <w:t xml:space="preserve"> na tle sytuacji gatunku w Europie. </w:t>
      </w:r>
      <w:r w:rsidR="00D26AA8" w:rsidRPr="00363134">
        <w:rPr>
          <w:i/>
          <w:lang w:val="pl-PL"/>
        </w:rPr>
        <w:t>Notatki ornitologiczne</w:t>
      </w:r>
      <w:r w:rsidR="00D26AA8" w:rsidRPr="00363134">
        <w:rPr>
          <w:lang w:val="pl-PL"/>
        </w:rPr>
        <w:t xml:space="preserve"> 38: 141-150.</w:t>
      </w:r>
    </w:p>
    <w:p w:rsidR="00EF7F9A" w:rsidRPr="00363134" w:rsidRDefault="00EF7F9A" w:rsidP="00BE431F">
      <w:pPr>
        <w:pStyle w:val="Textbody"/>
        <w:rPr>
          <w:lang w:val="pl-PL"/>
        </w:rPr>
      </w:pPr>
      <w:r w:rsidRPr="00363134">
        <w:rPr>
          <w:lang w:val="pl-PL"/>
        </w:rPr>
        <w:t xml:space="preserve">Walasz K., Mielczarek K. 1992. </w:t>
      </w:r>
      <w:r w:rsidRPr="00363134">
        <w:rPr>
          <w:i/>
          <w:lang w:val="pl-PL"/>
        </w:rPr>
        <w:t>Atlas ptaków lęgowych Małopolski 195-1991</w:t>
      </w:r>
      <w:r w:rsidR="00590341" w:rsidRPr="00363134">
        <w:rPr>
          <w:lang w:val="pl-PL"/>
        </w:rPr>
        <w:t xml:space="preserve">. </w:t>
      </w:r>
      <w:proofErr w:type="spellStart"/>
      <w:r w:rsidR="00590341" w:rsidRPr="00363134">
        <w:t>Biologica</w:t>
      </w:r>
      <w:proofErr w:type="spellEnd"/>
      <w:r w:rsidR="00590341" w:rsidRPr="00363134">
        <w:t xml:space="preserve"> </w:t>
      </w:r>
      <w:proofErr w:type="spellStart"/>
      <w:r w:rsidR="00590341" w:rsidRPr="00363134">
        <w:t>Silesiae</w:t>
      </w:r>
      <w:proofErr w:type="spellEnd"/>
      <w:r w:rsidR="00590341" w:rsidRPr="00363134">
        <w:t>:</w:t>
      </w:r>
      <w:r w:rsidRPr="00363134">
        <w:t xml:space="preserve"> </w:t>
      </w:r>
      <w:r w:rsidR="002D3A66" w:rsidRPr="00363134">
        <w:t xml:space="preserve">55-65; </w:t>
      </w:r>
      <w:proofErr w:type="spellStart"/>
      <w:r w:rsidRPr="00363134">
        <w:t>Wrocław</w:t>
      </w:r>
      <w:proofErr w:type="spellEnd"/>
      <w:r w:rsidR="00C16D7C">
        <w:t>.</w:t>
      </w:r>
    </w:p>
    <w:p w:rsidR="002A7216" w:rsidRDefault="002A7216" w:rsidP="00BE2308">
      <w:pPr>
        <w:rPr>
          <w:rFonts w:cs="Times New Roman"/>
          <w:b/>
        </w:rPr>
      </w:pPr>
    </w:p>
    <w:p w:rsidR="00BE2308" w:rsidRPr="00AE5234" w:rsidRDefault="00BE2308" w:rsidP="00BE2308">
      <w:pPr>
        <w:rPr>
          <w:rFonts w:cs="Times New Roman"/>
          <w:b/>
        </w:rPr>
      </w:pPr>
      <w:r w:rsidRPr="00AE5234">
        <w:rPr>
          <w:rFonts w:cs="Times New Roman"/>
          <w:b/>
        </w:rPr>
        <w:t>1</w:t>
      </w:r>
      <w:r w:rsidR="00E94878">
        <w:rPr>
          <w:rFonts w:cs="Times New Roman"/>
          <w:b/>
        </w:rPr>
        <w:t>4</w:t>
      </w:r>
      <w:r w:rsidRPr="00AE5234">
        <w:rPr>
          <w:rFonts w:cs="Times New Roman"/>
          <w:b/>
        </w:rPr>
        <w:t>. Minimalne wymagania techniczne przekazywanych materiałów przestrzenn</w:t>
      </w:r>
      <w:r w:rsidR="000E47E3">
        <w:rPr>
          <w:rFonts w:cs="Times New Roman"/>
          <w:b/>
        </w:rPr>
        <w:t>ych</w:t>
      </w:r>
    </w:p>
    <w:p w:rsidR="00BE2308" w:rsidRPr="00AE5234" w:rsidRDefault="00BE2308" w:rsidP="00BE2308">
      <w:pPr>
        <w:pStyle w:val="Standard"/>
        <w:rPr>
          <w:b/>
          <w:lang w:val="pl-PL"/>
        </w:rPr>
      </w:pPr>
    </w:p>
    <w:p w:rsidR="00BE2308" w:rsidRPr="00AE5234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Wyniki inwentaryzacji przyrodniczych, a także wszelkie inne d</w:t>
      </w:r>
      <w:r w:rsidR="00853C99">
        <w:rPr>
          <w:rFonts w:ascii="Times New Roman" w:hAnsi="Times New Roman"/>
          <w:sz w:val="24"/>
          <w:szCs w:val="24"/>
        </w:rPr>
        <w:t>ane o charakterze przestrzennym,</w:t>
      </w:r>
      <w:r w:rsidRPr="00AE5234">
        <w:rPr>
          <w:rFonts w:ascii="Times New Roman" w:hAnsi="Times New Roman"/>
          <w:sz w:val="24"/>
          <w:szCs w:val="24"/>
        </w:rPr>
        <w:t xml:space="preserve"> wykonawca przekazuje w formie cyfrowych warstw wektorowych używanych w systemach informacji przestrzennej (GIS) oraz cyfrowych map tematycznych</w:t>
      </w:r>
      <w:r w:rsidR="007800F1">
        <w:rPr>
          <w:rFonts w:ascii="Times New Roman" w:hAnsi="Times New Roman"/>
          <w:sz w:val="24"/>
          <w:szCs w:val="24"/>
        </w:rPr>
        <w:t>.</w:t>
      </w:r>
    </w:p>
    <w:p w:rsidR="00BE2308" w:rsidRPr="00AE5234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Warstwy wektorowe mają spełniać wymagania:</w:t>
      </w:r>
    </w:p>
    <w:p w:rsidR="00BE2308" w:rsidRPr="00AE5234" w:rsidRDefault="00853C99" w:rsidP="00AE5234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Sporządzone zgodnie z aktualnymi wersjami</w:t>
      </w:r>
      <w:r w:rsidR="00E57B98">
        <w:rPr>
          <w:rFonts w:ascii="Times New Roman" w:hAnsi="Times New Roman"/>
          <w:sz w:val="24"/>
          <w:szCs w:val="24"/>
        </w:rPr>
        <w:t xml:space="preserve"> „Standardu</w:t>
      </w:r>
      <w:r w:rsidR="00BE2308" w:rsidRPr="00AE5234">
        <w:rPr>
          <w:rFonts w:ascii="Times New Roman" w:hAnsi="Times New Roman"/>
          <w:sz w:val="24"/>
          <w:szCs w:val="24"/>
        </w:rPr>
        <w:t xml:space="preserve"> Danych GIS w ochronie przyrody”</w:t>
      </w:r>
      <w:r>
        <w:rPr>
          <w:rFonts w:ascii="Times New Roman" w:hAnsi="Times New Roman"/>
          <w:sz w:val="24"/>
          <w:szCs w:val="24"/>
        </w:rPr>
        <w:t xml:space="preserve"> autorstwa Macieja </w:t>
      </w:r>
      <w:proofErr w:type="spellStart"/>
      <w:r>
        <w:rPr>
          <w:rFonts w:ascii="Times New Roman" w:hAnsi="Times New Roman"/>
          <w:sz w:val="24"/>
          <w:szCs w:val="24"/>
        </w:rPr>
        <w:t>Łochyńskiego</w:t>
      </w:r>
      <w:proofErr w:type="spellEnd"/>
      <w:r>
        <w:rPr>
          <w:rFonts w:ascii="Times New Roman" w:hAnsi="Times New Roman"/>
          <w:sz w:val="24"/>
          <w:szCs w:val="24"/>
        </w:rPr>
        <w:t xml:space="preserve"> i Marcina Guzika oraz</w:t>
      </w:r>
      <w:r w:rsidRPr="00853C99">
        <w:rPr>
          <w:rFonts w:ascii="Times New Roman" w:hAnsi="Times New Roman"/>
          <w:sz w:val="24"/>
          <w:szCs w:val="24"/>
        </w:rPr>
        <w:t xml:space="preserve"> podręczni</w:t>
      </w:r>
      <w:r w:rsidR="00E57B98">
        <w:rPr>
          <w:rFonts w:ascii="Times New Roman" w:hAnsi="Times New Roman"/>
          <w:sz w:val="24"/>
          <w:szCs w:val="24"/>
        </w:rPr>
        <w:t>ka</w:t>
      </w:r>
      <w:r w:rsidRPr="00853C99">
        <w:rPr>
          <w:rFonts w:ascii="Times New Roman" w:hAnsi="Times New Roman"/>
          <w:sz w:val="24"/>
          <w:szCs w:val="24"/>
        </w:rPr>
        <w:t xml:space="preserve"> do ob</w:t>
      </w:r>
      <w:r>
        <w:rPr>
          <w:rFonts w:ascii="Times New Roman" w:hAnsi="Times New Roman"/>
          <w:sz w:val="24"/>
          <w:szCs w:val="24"/>
        </w:rPr>
        <w:t>sługi platformy informacyjno-komunikacyjnej (PIK)</w:t>
      </w:r>
      <w:r w:rsidRPr="00853C99">
        <w:rPr>
          <w:rFonts w:ascii="Times New Roman" w:hAnsi="Times New Roman"/>
          <w:sz w:val="24"/>
          <w:szCs w:val="24"/>
        </w:rPr>
        <w:t xml:space="preserve"> pn. „Platforma Informacyjno-Komunikacyjna Plany Zadań Ochronnych Natura 2000 jako narzędzie wspomagające tworzenie planów zadań ochronnych dla obszarów Natura </w:t>
      </w:r>
      <w:r w:rsidRPr="00E57B98">
        <w:rPr>
          <w:rFonts w:ascii="Times New Roman" w:hAnsi="Times New Roman"/>
          <w:sz w:val="24"/>
          <w:szCs w:val="24"/>
        </w:rPr>
        <w:t>2000”</w:t>
      </w:r>
      <w:r w:rsidR="00E57B98">
        <w:rPr>
          <w:rFonts w:ascii="Times New Roman" w:hAnsi="Times New Roman"/>
          <w:sz w:val="24"/>
          <w:szCs w:val="24"/>
        </w:rPr>
        <w:t xml:space="preserve"> autorstwa Jarosława Sadowskiego i Rafała Michalaka </w:t>
      </w:r>
      <w:r w:rsidR="00BE2308" w:rsidRPr="00E57B98">
        <w:rPr>
          <w:rFonts w:ascii="Times New Roman" w:hAnsi="Times New Roman"/>
          <w:sz w:val="24"/>
          <w:szCs w:val="24"/>
        </w:rPr>
        <w:t xml:space="preserve">– </w:t>
      </w:r>
      <w:r w:rsidR="00E57B98" w:rsidRPr="00E57B98">
        <w:rPr>
          <w:rFonts w:ascii="Times New Roman" w:hAnsi="Times New Roman"/>
          <w:sz w:val="24"/>
          <w:szCs w:val="24"/>
        </w:rPr>
        <w:t>aktualne</w:t>
      </w:r>
      <w:r w:rsidR="00E57B98">
        <w:rPr>
          <w:rFonts w:ascii="Times New Roman" w:hAnsi="Times New Roman"/>
          <w:sz w:val="24"/>
          <w:szCs w:val="24"/>
        </w:rPr>
        <w:t xml:space="preserve"> wersje ww. opracowań </w:t>
      </w:r>
      <w:r w:rsidR="00BE2308" w:rsidRPr="00AE5234">
        <w:rPr>
          <w:rFonts w:ascii="Times New Roman" w:hAnsi="Times New Roman"/>
          <w:sz w:val="24"/>
          <w:szCs w:val="24"/>
        </w:rPr>
        <w:t>do</w:t>
      </w:r>
      <w:r w:rsidR="00E57B98">
        <w:rPr>
          <w:rFonts w:ascii="Times New Roman" w:hAnsi="Times New Roman"/>
          <w:sz w:val="24"/>
          <w:szCs w:val="24"/>
        </w:rPr>
        <w:t>stępne są na stronie internetowej GDOŚ</w:t>
      </w:r>
    </w:p>
    <w:p w:rsidR="00BE2308" w:rsidRPr="00AE5234" w:rsidRDefault="00BE2308" w:rsidP="00AE5234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Układ współrzędnych "PUWG 1992" (EPSG: 2180)</w:t>
      </w:r>
    </w:p>
    <w:p w:rsidR="00BE2308" w:rsidRPr="00AE5234" w:rsidRDefault="00BE2308" w:rsidP="00AE5234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Format pliku</w:t>
      </w:r>
      <w:r w:rsidR="00E57B98">
        <w:rPr>
          <w:rFonts w:ascii="Times New Roman" w:hAnsi="Times New Roman"/>
          <w:sz w:val="24"/>
          <w:szCs w:val="24"/>
        </w:rPr>
        <w:t>,</w:t>
      </w:r>
      <w:r w:rsidRPr="00AE5234">
        <w:rPr>
          <w:rFonts w:ascii="Times New Roman" w:hAnsi="Times New Roman"/>
          <w:sz w:val="24"/>
          <w:szCs w:val="24"/>
        </w:rPr>
        <w:t xml:space="preserve"> w którym wykonawca przekaże zleceniodawcy dane</w:t>
      </w:r>
      <w:r w:rsidR="00E57B98">
        <w:rPr>
          <w:rFonts w:ascii="Times New Roman" w:hAnsi="Times New Roman"/>
          <w:sz w:val="24"/>
          <w:szCs w:val="24"/>
        </w:rPr>
        <w:t>,</w:t>
      </w:r>
      <w:r w:rsidRPr="00AE5234">
        <w:rPr>
          <w:rFonts w:ascii="Times New Roman" w:hAnsi="Times New Roman"/>
          <w:sz w:val="24"/>
          <w:szCs w:val="24"/>
        </w:rPr>
        <w:t xml:space="preserve"> to obligatoryjnie ESRI </w:t>
      </w:r>
      <w:proofErr w:type="spellStart"/>
      <w:r w:rsidRPr="00AE5234">
        <w:rPr>
          <w:rFonts w:ascii="Times New Roman" w:hAnsi="Times New Roman"/>
          <w:sz w:val="24"/>
          <w:szCs w:val="24"/>
        </w:rPr>
        <w:t>shapefile</w:t>
      </w:r>
      <w:proofErr w:type="spellEnd"/>
      <w:r w:rsidRPr="00AE5234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AE5234">
        <w:rPr>
          <w:rFonts w:ascii="Times New Roman" w:hAnsi="Times New Roman"/>
          <w:sz w:val="24"/>
          <w:szCs w:val="24"/>
        </w:rPr>
        <w:t>shp</w:t>
      </w:r>
      <w:proofErr w:type="spellEnd"/>
      <w:r w:rsidRPr="00AE5234">
        <w:rPr>
          <w:rFonts w:ascii="Times New Roman" w:hAnsi="Times New Roman"/>
          <w:sz w:val="24"/>
          <w:szCs w:val="24"/>
        </w:rPr>
        <w:t>), ewentualnie dodatkowo formaty danych</w:t>
      </w:r>
      <w:r w:rsidR="00E57B98">
        <w:rPr>
          <w:rFonts w:ascii="Times New Roman" w:hAnsi="Times New Roman"/>
          <w:sz w:val="24"/>
          <w:szCs w:val="24"/>
        </w:rPr>
        <w:t>, na których pracuje dana</w:t>
      </w:r>
      <w:r w:rsidRPr="00AE5234">
        <w:rPr>
          <w:rFonts w:ascii="Times New Roman" w:hAnsi="Times New Roman"/>
          <w:sz w:val="24"/>
          <w:szCs w:val="24"/>
        </w:rPr>
        <w:t xml:space="preserve"> RDOŚ.</w:t>
      </w:r>
    </w:p>
    <w:p w:rsidR="00BE2308" w:rsidRPr="00AE5234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200842">
        <w:rPr>
          <w:rFonts w:ascii="Times New Roman" w:hAnsi="Times New Roman"/>
          <w:sz w:val="24"/>
          <w:szCs w:val="24"/>
        </w:rPr>
        <w:t>Informacje przestrzenne mają posiadać tzw. metadane zgodne z dyrektywą INSPIRE</w:t>
      </w:r>
      <w:r w:rsidR="00200842" w:rsidRPr="0020084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00842" w:rsidRPr="00200842">
          <w:rPr>
            <w:rStyle w:val="Hipercze"/>
            <w:rFonts w:ascii="Times New Roman" w:hAnsi="Times New Roman"/>
            <w:sz w:val="24"/>
            <w:szCs w:val="24"/>
          </w:rPr>
          <w:t>http://www.inspire-geoportal.eu/InspireEditor/</w:t>
        </w:r>
      </w:hyperlink>
      <w:r w:rsidRPr="00200842">
        <w:rPr>
          <w:rFonts w:ascii="Times New Roman" w:hAnsi="Times New Roman"/>
          <w:sz w:val="24"/>
          <w:szCs w:val="24"/>
        </w:rPr>
        <w:t xml:space="preserve">. </w:t>
      </w:r>
      <w:r w:rsidR="00200842">
        <w:rPr>
          <w:rFonts w:ascii="Times New Roman" w:hAnsi="Times New Roman"/>
          <w:sz w:val="24"/>
          <w:szCs w:val="24"/>
        </w:rPr>
        <w:br/>
      </w:r>
      <w:r w:rsidRPr="00200842">
        <w:rPr>
          <w:rFonts w:ascii="Times New Roman" w:hAnsi="Times New Roman"/>
          <w:sz w:val="24"/>
          <w:szCs w:val="24"/>
        </w:rPr>
        <w:t>Do meta</w:t>
      </w:r>
      <w:r w:rsidRPr="00AE5234">
        <w:rPr>
          <w:rFonts w:ascii="Times New Roman" w:hAnsi="Times New Roman"/>
          <w:sz w:val="24"/>
          <w:szCs w:val="24"/>
        </w:rPr>
        <w:t xml:space="preserve">danych należą informacje m.in. o źródle danych, aktualności, właścicielu, organie referencyjnym itp. </w:t>
      </w:r>
    </w:p>
    <w:p w:rsidR="00817EA1" w:rsidRPr="00363134" w:rsidRDefault="00817EA1" w:rsidP="00817EA1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63134">
        <w:rPr>
          <w:rFonts w:ascii="Times New Roman" w:hAnsi="Times New Roman"/>
          <w:b/>
          <w:sz w:val="24"/>
          <w:szCs w:val="24"/>
          <w:lang w:val="pl-PL"/>
        </w:rPr>
        <w:t>1</w:t>
      </w:r>
      <w:r w:rsidR="00E94878">
        <w:rPr>
          <w:rFonts w:ascii="Times New Roman" w:hAnsi="Times New Roman"/>
          <w:b/>
          <w:sz w:val="24"/>
          <w:szCs w:val="24"/>
          <w:lang w:val="pl-PL"/>
        </w:rPr>
        <w:t>5</w:t>
      </w:r>
      <w:r w:rsidRPr="00363134">
        <w:rPr>
          <w:rFonts w:ascii="Times New Roman" w:hAnsi="Times New Roman"/>
          <w:b/>
          <w:sz w:val="24"/>
          <w:szCs w:val="24"/>
          <w:lang w:val="pl-PL"/>
        </w:rPr>
        <w:t xml:space="preserve">. Spis treści </w:t>
      </w:r>
    </w:p>
    <w:p w:rsidR="0003406A" w:rsidRPr="00363134" w:rsidRDefault="0003406A" w:rsidP="00817EA1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sectPr w:rsidR="0003406A" w:rsidRPr="00363134" w:rsidSect="009922E2">
      <w:footerReference w:type="default" r:id="rId10"/>
      <w:pgSz w:w="16837" w:h="11905" w:orient="landscape"/>
      <w:pgMar w:top="998" w:right="1417" w:bottom="1417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39" w:rsidRDefault="009D0939" w:rsidP="002F13C5">
      <w:r>
        <w:separator/>
      </w:r>
    </w:p>
  </w:endnote>
  <w:endnote w:type="continuationSeparator" w:id="0">
    <w:p w:rsidR="009D0939" w:rsidRDefault="009D0939" w:rsidP="002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, 'Times New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6" w:rsidRPr="00123D04" w:rsidRDefault="001714C6" w:rsidP="00C73B98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119209" cy="608230"/>
          <wp:effectExtent l="19050" t="0" r="0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864" cy="608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  <w:r w:rsidR="00936EF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5264150</wp:posOffset>
              </wp:positionH>
              <wp:positionV relativeFrom="paragraph">
                <wp:posOffset>635</wp:posOffset>
              </wp:positionV>
              <wp:extent cx="266700" cy="173355"/>
              <wp:effectExtent l="1270" t="0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4C6" w:rsidRDefault="001714C6" w:rsidP="001714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14.5pt;margin-top:.05pt;width:21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" o:allowincell="f" stroked="f">
              <v:textbox inset="0,0,0,0">
                <w:txbxContent>
                  <w:p w:rsidR="001714C6" w:rsidRDefault="001714C6" w:rsidP="001714C6"/>
                </w:txbxContent>
              </v:textbox>
              <w10:wrap type="square"/>
            </v:shape>
          </w:pict>
        </mc:Fallback>
      </mc:AlternateContent>
    </w:r>
  </w:p>
  <w:p w:rsidR="008D6147" w:rsidRPr="00E17A41" w:rsidRDefault="00BF5098">
    <w:pPr>
      <w:pStyle w:val="Stopka"/>
      <w:jc w:val="center"/>
      <w:rPr>
        <w:b/>
        <w:i/>
        <w:sz w:val="16"/>
        <w:szCs w:val="16"/>
      </w:rPr>
    </w:pPr>
    <w:r w:rsidRPr="00E17A41">
      <w:rPr>
        <w:b/>
        <w:i/>
        <w:sz w:val="16"/>
        <w:szCs w:val="16"/>
      </w:rPr>
      <w:fldChar w:fldCharType="begin"/>
    </w:r>
    <w:r w:rsidR="008D6147" w:rsidRPr="00E17A41">
      <w:rPr>
        <w:b/>
        <w:i/>
        <w:sz w:val="16"/>
        <w:szCs w:val="16"/>
      </w:rPr>
      <w:instrText xml:space="preserve"> PAGE   \* MERGEFORMAT </w:instrText>
    </w:r>
    <w:r w:rsidRPr="00E17A41">
      <w:rPr>
        <w:b/>
        <w:i/>
        <w:sz w:val="16"/>
        <w:szCs w:val="16"/>
      </w:rPr>
      <w:fldChar w:fldCharType="separate"/>
    </w:r>
    <w:r w:rsidR="004E25B8">
      <w:rPr>
        <w:b/>
        <w:i/>
        <w:noProof/>
        <w:sz w:val="16"/>
        <w:szCs w:val="16"/>
      </w:rPr>
      <w:t>10</w:t>
    </w:r>
    <w:r w:rsidRPr="00E17A41">
      <w:rPr>
        <w:b/>
        <w:i/>
        <w:sz w:val="16"/>
        <w:szCs w:val="16"/>
      </w:rPr>
      <w:fldChar w:fldCharType="end"/>
    </w:r>
  </w:p>
  <w:p w:rsidR="008D6147" w:rsidRDefault="008D6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39" w:rsidRDefault="009D0939" w:rsidP="002F13C5">
      <w:r w:rsidRPr="002F13C5">
        <w:rPr>
          <w:color w:val="000000"/>
        </w:rPr>
        <w:separator/>
      </w:r>
    </w:p>
  </w:footnote>
  <w:footnote w:type="continuationSeparator" w:id="0">
    <w:p w:rsidR="009D0939" w:rsidRDefault="009D0939" w:rsidP="002F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9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 w15:restartNumberingAfterBreak="0">
    <w:nsid w:val="3F18382B"/>
    <w:multiLevelType w:val="hybridMultilevel"/>
    <w:tmpl w:val="ED8CC990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0"/>
  </w:num>
  <w:num w:numId="5">
    <w:abstractNumId w:val="29"/>
  </w:num>
  <w:num w:numId="6">
    <w:abstractNumId w:val="8"/>
  </w:num>
  <w:num w:numId="7">
    <w:abstractNumId w:val="3"/>
  </w:num>
  <w:num w:numId="8">
    <w:abstractNumId w:val="7"/>
  </w:num>
  <w:num w:numId="9">
    <w:abstractNumId w:val="20"/>
  </w:num>
  <w:num w:numId="10">
    <w:abstractNumId w:val="6"/>
  </w:num>
  <w:num w:numId="11">
    <w:abstractNumId w:val="10"/>
  </w:num>
  <w:num w:numId="12">
    <w:abstractNumId w:val="24"/>
  </w:num>
  <w:num w:numId="13">
    <w:abstractNumId w:val="26"/>
  </w:num>
  <w:num w:numId="14">
    <w:abstractNumId w:val="5"/>
  </w:num>
  <w:num w:numId="15">
    <w:abstractNumId w:val="9"/>
  </w:num>
  <w:num w:numId="16">
    <w:abstractNumId w:val="17"/>
  </w:num>
  <w:num w:numId="17">
    <w:abstractNumId w:val="4"/>
  </w:num>
  <w:num w:numId="18">
    <w:abstractNumId w:val="23"/>
  </w:num>
  <w:num w:numId="19">
    <w:abstractNumId w:val="12"/>
  </w:num>
  <w:num w:numId="20">
    <w:abstractNumId w:val="22"/>
  </w:num>
  <w:num w:numId="21">
    <w:abstractNumId w:val="25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28"/>
  </w:num>
  <w:num w:numId="26">
    <w:abstractNumId w:val="13"/>
  </w:num>
  <w:num w:numId="27">
    <w:abstractNumId w:val="19"/>
  </w:num>
  <w:num w:numId="28">
    <w:abstractNumId w:val="18"/>
  </w:num>
  <w:num w:numId="29">
    <w:abstractNumId w:val="14"/>
  </w:num>
  <w:num w:numId="30">
    <w:abstractNumId w:val="27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C5"/>
    <w:rsid w:val="00000963"/>
    <w:rsid w:val="00006CC7"/>
    <w:rsid w:val="00007DEB"/>
    <w:rsid w:val="0001075E"/>
    <w:rsid w:val="00012CA8"/>
    <w:rsid w:val="000148A0"/>
    <w:rsid w:val="00015D5E"/>
    <w:rsid w:val="00032B97"/>
    <w:rsid w:val="0003406A"/>
    <w:rsid w:val="00042FC8"/>
    <w:rsid w:val="0004706C"/>
    <w:rsid w:val="000503E5"/>
    <w:rsid w:val="0005702C"/>
    <w:rsid w:val="00064C40"/>
    <w:rsid w:val="00067C39"/>
    <w:rsid w:val="00082303"/>
    <w:rsid w:val="00091105"/>
    <w:rsid w:val="0009231C"/>
    <w:rsid w:val="00095A85"/>
    <w:rsid w:val="000A1E08"/>
    <w:rsid w:val="000A1F3A"/>
    <w:rsid w:val="000B7426"/>
    <w:rsid w:val="000C23F6"/>
    <w:rsid w:val="000C536A"/>
    <w:rsid w:val="000E47E3"/>
    <w:rsid w:val="000E718A"/>
    <w:rsid w:val="000F0E90"/>
    <w:rsid w:val="000F295C"/>
    <w:rsid w:val="00106AE9"/>
    <w:rsid w:val="001100DC"/>
    <w:rsid w:val="001102E2"/>
    <w:rsid w:val="00110A6A"/>
    <w:rsid w:val="00113626"/>
    <w:rsid w:val="0012216E"/>
    <w:rsid w:val="00126931"/>
    <w:rsid w:val="00160A2B"/>
    <w:rsid w:val="00160DF9"/>
    <w:rsid w:val="001714C6"/>
    <w:rsid w:val="00173470"/>
    <w:rsid w:val="001748CB"/>
    <w:rsid w:val="001827FC"/>
    <w:rsid w:val="00185C7A"/>
    <w:rsid w:val="001926B9"/>
    <w:rsid w:val="00194146"/>
    <w:rsid w:val="00195872"/>
    <w:rsid w:val="00196453"/>
    <w:rsid w:val="00197A19"/>
    <w:rsid w:val="001A16A6"/>
    <w:rsid w:val="001A4A74"/>
    <w:rsid w:val="001B1200"/>
    <w:rsid w:val="001B198C"/>
    <w:rsid w:val="001B1B18"/>
    <w:rsid w:val="001B299D"/>
    <w:rsid w:val="001B4F69"/>
    <w:rsid w:val="001B60B3"/>
    <w:rsid w:val="001C6B3B"/>
    <w:rsid w:val="001C72D3"/>
    <w:rsid w:val="001D4DBC"/>
    <w:rsid w:val="001E4E4D"/>
    <w:rsid w:val="001E7868"/>
    <w:rsid w:val="001F047E"/>
    <w:rsid w:val="001F19EA"/>
    <w:rsid w:val="001F7CE3"/>
    <w:rsid w:val="00200842"/>
    <w:rsid w:val="00200A15"/>
    <w:rsid w:val="0020447B"/>
    <w:rsid w:val="002044E8"/>
    <w:rsid w:val="00204E76"/>
    <w:rsid w:val="00206643"/>
    <w:rsid w:val="00206921"/>
    <w:rsid w:val="00214AA8"/>
    <w:rsid w:val="0022131F"/>
    <w:rsid w:val="0022517A"/>
    <w:rsid w:val="002259A6"/>
    <w:rsid w:val="0022628D"/>
    <w:rsid w:val="00230ACF"/>
    <w:rsid w:val="0024070B"/>
    <w:rsid w:val="002455C0"/>
    <w:rsid w:val="00245BFC"/>
    <w:rsid w:val="00247AE8"/>
    <w:rsid w:val="002555F6"/>
    <w:rsid w:val="002709F5"/>
    <w:rsid w:val="00271575"/>
    <w:rsid w:val="00272B52"/>
    <w:rsid w:val="00285232"/>
    <w:rsid w:val="00286BB5"/>
    <w:rsid w:val="002873A0"/>
    <w:rsid w:val="00296234"/>
    <w:rsid w:val="002A7216"/>
    <w:rsid w:val="002B0490"/>
    <w:rsid w:val="002B43DF"/>
    <w:rsid w:val="002C481C"/>
    <w:rsid w:val="002D0354"/>
    <w:rsid w:val="002D3A66"/>
    <w:rsid w:val="002D5673"/>
    <w:rsid w:val="002E1E28"/>
    <w:rsid w:val="002E2312"/>
    <w:rsid w:val="002E5B7A"/>
    <w:rsid w:val="002F13C5"/>
    <w:rsid w:val="002F2AA4"/>
    <w:rsid w:val="00300918"/>
    <w:rsid w:val="003021D9"/>
    <w:rsid w:val="003071CC"/>
    <w:rsid w:val="0031326E"/>
    <w:rsid w:val="003272A6"/>
    <w:rsid w:val="0033733B"/>
    <w:rsid w:val="003441E3"/>
    <w:rsid w:val="0034790F"/>
    <w:rsid w:val="003514C1"/>
    <w:rsid w:val="003620BD"/>
    <w:rsid w:val="00363134"/>
    <w:rsid w:val="00367DFA"/>
    <w:rsid w:val="0037388D"/>
    <w:rsid w:val="00375532"/>
    <w:rsid w:val="003874D3"/>
    <w:rsid w:val="00391223"/>
    <w:rsid w:val="003912EF"/>
    <w:rsid w:val="00393A69"/>
    <w:rsid w:val="0039437A"/>
    <w:rsid w:val="003971FC"/>
    <w:rsid w:val="003A0DC5"/>
    <w:rsid w:val="003A4151"/>
    <w:rsid w:val="003B2212"/>
    <w:rsid w:val="003B2A0E"/>
    <w:rsid w:val="003D1EEE"/>
    <w:rsid w:val="003D4A89"/>
    <w:rsid w:val="003F087C"/>
    <w:rsid w:val="003F14F7"/>
    <w:rsid w:val="003F176C"/>
    <w:rsid w:val="003F4AA6"/>
    <w:rsid w:val="00400EC9"/>
    <w:rsid w:val="0040779C"/>
    <w:rsid w:val="004272B9"/>
    <w:rsid w:val="004359F4"/>
    <w:rsid w:val="00444684"/>
    <w:rsid w:val="00444769"/>
    <w:rsid w:val="00445BC6"/>
    <w:rsid w:val="004525CA"/>
    <w:rsid w:val="00462470"/>
    <w:rsid w:val="004667F5"/>
    <w:rsid w:val="00472203"/>
    <w:rsid w:val="004773AE"/>
    <w:rsid w:val="00480730"/>
    <w:rsid w:val="0048378B"/>
    <w:rsid w:val="00483EFE"/>
    <w:rsid w:val="00484BAD"/>
    <w:rsid w:val="00485A76"/>
    <w:rsid w:val="00493AE2"/>
    <w:rsid w:val="004957EF"/>
    <w:rsid w:val="00497358"/>
    <w:rsid w:val="0049773F"/>
    <w:rsid w:val="004A05F3"/>
    <w:rsid w:val="004A5C47"/>
    <w:rsid w:val="004A7F6D"/>
    <w:rsid w:val="004B3496"/>
    <w:rsid w:val="004B54B9"/>
    <w:rsid w:val="004C1E0F"/>
    <w:rsid w:val="004D2C22"/>
    <w:rsid w:val="004D2C4B"/>
    <w:rsid w:val="004E25B8"/>
    <w:rsid w:val="004E5457"/>
    <w:rsid w:val="004F1901"/>
    <w:rsid w:val="004F44E2"/>
    <w:rsid w:val="00502FB3"/>
    <w:rsid w:val="005061F9"/>
    <w:rsid w:val="00514FDE"/>
    <w:rsid w:val="00527FAF"/>
    <w:rsid w:val="00536112"/>
    <w:rsid w:val="00537242"/>
    <w:rsid w:val="005430BF"/>
    <w:rsid w:val="0054566A"/>
    <w:rsid w:val="00560D5D"/>
    <w:rsid w:val="0056709D"/>
    <w:rsid w:val="005673AB"/>
    <w:rsid w:val="00573FF4"/>
    <w:rsid w:val="00574AC3"/>
    <w:rsid w:val="005800BA"/>
    <w:rsid w:val="00580D90"/>
    <w:rsid w:val="00581236"/>
    <w:rsid w:val="00582469"/>
    <w:rsid w:val="0058398B"/>
    <w:rsid w:val="00587D22"/>
    <w:rsid w:val="00590341"/>
    <w:rsid w:val="00592F5D"/>
    <w:rsid w:val="00596DE9"/>
    <w:rsid w:val="005A0B81"/>
    <w:rsid w:val="005A40EF"/>
    <w:rsid w:val="005A41BA"/>
    <w:rsid w:val="005A6FAA"/>
    <w:rsid w:val="005B0C72"/>
    <w:rsid w:val="005B3ADC"/>
    <w:rsid w:val="005B3C39"/>
    <w:rsid w:val="005B5407"/>
    <w:rsid w:val="005C113E"/>
    <w:rsid w:val="005C3E8B"/>
    <w:rsid w:val="005D09E7"/>
    <w:rsid w:val="005D4B04"/>
    <w:rsid w:val="005D730A"/>
    <w:rsid w:val="005E0D82"/>
    <w:rsid w:val="005E7926"/>
    <w:rsid w:val="005F66C9"/>
    <w:rsid w:val="00604450"/>
    <w:rsid w:val="00605C93"/>
    <w:rsid w:val="006077D9"/>
    <w:rsid w:val="006153BB"/>
    <w:rsid w:val="006167A0"/>
    <w:rsid w:val="00625D74"/>
    <w:rsid w:val="00632A59"/>
    <w:rsid w:val="00634ED7"/>
    <w:rsid w:val="006350AE"/>
    <w:rsid w:val="00637359"/>
    <w:rsid w:val="00637E48"/>
    <w:rsid w:val="00650AF8"/>
    <w:rsid w:val="00655A85"/>
    <w:rsid w:val="006601D7"/>
    <w:rsid w:val="00664A26"/>
    <w:rsid w:val="006714FA"/>
    <w:rsid w:val="006774F6"/>
    <w:rsid w:val="00685DB8"/>
    <w:rsid w:val="0069107A"/>
    <w:rsid w:val="00694660"/>
    <w:rsid w:val="00694E83"/>
    <w:rsid w:val="006950C5"/>
    <w:rsid w:val="006A3019"/>
    <w:rsid w:val="006B003E"/>
    <w:rsid w:val="006B0EBD"/>
    <w:rsid w:val="006B25D0"/>
    <w:rsid w:val="006B7D4B"/>
    <w:rsid w:val="006B7EB2"/>
    <w:rsid w:val="006C13B9"/>
    <w:rsid w:val="006C2E21"/>
    <w:rsid w:val="006C43E6"/>
    <w:rsid w:val="006D43A0"/>
    <w:rsid w:val="006D651C"/>
    <w:rsid w:val="006D71E9"/>
    <w:rsid w:val="006D76C5"/>
    <w:rsid w:val="006E0BE1"/>
    <w:rsid w:val="006E7BF1"/>
    <w:rsid w:val="006F430A"/>
    <w:rsid w:val="006F6426"/>
    <w:rsid w:val="006F7320"/>
    <w:rsid w:val="0070366D"/>
    <w:rsid w:val="00703890"/>
    <w:rsid w:val="0070433E"/>
    <w:rsid w:val="00706BA2"/>
    <w:rsid w:val="0071136D"/>
    <w:rsid w:val="00713F10"/>
    <w:rsid w:val="00716438"/>
    <w:rsid w:val="00723E3D"/>
    <w:rsid w:val="00726EB6"/>
    <w:rsid w:val="007309A5"/>
    <w:rsid w:val="00741EF6"/>
    <w:rsid w:val="00742A02"/>
    <w:rsid w:val="00746829"/>
    <w:rsid w:val="007547A9"/>
    <w:rsid w:val="00754BF3"/>
    <w:rsid w:val="00754FE9"/>
    <w:rsid w:val="00762491"/>
    <w:rsid w:val="0076555D"/>
    <w:rsid w:val="00770A31"/>
    <w:rsid w:val="00774BE6"/>
    <w:rsid w:val="0077571C"/>
    <w:rsid w:val="00775A26"/>
    <w:rsid w:val="00777828"/>
    <w:rsid w:val="007800F1"/>
    <w:rsid w:val="00786F5A"/>
    <w:rsid w:val="00787545"/>
    <w:rsid w:val="00790E8F"/>
    <w:rsid w:val="007911FF"/>
    <w:rsid w:val="0079320B"/>
    <w:rsid w:val="00793BA2"/>
    <w:rsid w:val="00796485"/>
    <w:rsid w:val="007A112F"/>
    <w:rsid w:val="007B0D92"/>
    <w:rsid w:val="007B27BD"/>
    <w:rsid w:val="007C7795"/>
    <w:rsid w:val="007D57AC"/>
    <w:rsid w:val="007D7FE9"/>
    <w:rsid w:val="007E0209"/>
    <w:rsid w:val="007E3850"/>
    <w:rsid w:val="007E537B"/>
    <w:rsid w:val="007F3824"/>
    <w:rsid w:val="00802EB9"/>
    <w:rsid w:val="00805B4E"/>
    <w:rsid w:val="00816250"/>
    <w:rsid w:val="00817EA1"/>
    <w:rsid w:val="00821A15"/>
    <w:rsid w:val="008238A9"/>
    <w:rsid w:val="0082794C"/>
    <w:rsid w:val="00832E8D"/>
    <w:rsid w:val="008339C5"/>
    <w:rsid w:val="00836081"/>
    <w:rsid w:val="00836384"/>
    <w:rsid w:val="0084580D"/>
    <w:rsid w:val="00847F45"/>
    <w:rsid w:val="00850CB4"/>
    <w:rsid w:val="00853C99"/>
    <w:rsid w:val="0086295F"/>
    <w:rsid w:val="0086307F"/>
    <w:rsid w:val="0089101C"/>
    <w:rsid w:val="00891F6D"/>
    <w:rsid w:val="00895483"/>
    <w:rsid w:val="0089766F"/>
    <w:rsid w:val="008A4DC6"/>
    <w:rsid w:val="008B3D6F"/>
    <w:rsid w:val="008B5F95"/>
    <w:rsid w:val="008C7FD1"/>
    <w:rsid w:val="008D070B"/>
    <w:rsid w:val="008D1521"/>
    <w:rsid w:val="008D5023"/>
    <w:rsid w:val="008D52DB"/>
    <w:rsid w:val="008D6147"/>
    <w:rsid w:val="008D61C5"/>
    <w:rsid w:val="008E0168"/>
    <w:rsid w:val="008E46B8"/>
    <w:rsid w:val="008F2EE0"/>
    <w:rsid w:val="008F349A"/>
    <w:rsid w:val="008F370C"/>
    <w:rsid w:val="0090060B"/>
    <w:rsid w:val="00901643"/>
    <w:rsid w:val="00905F21"/>
    <w:rsid w:val="00910FA4"/>
    <w:rsid w:val="00911B01"/>
    <w:rsid w:val="00912FE8"/>
    <w:rsid w:val="00914BC8"/>
    <w:rsid w:val="0091668A"/>
    <w:rsid w:val="00917E4A"/>
    <w:rsid w:val="00921B17"/>
    <w:rsid w:val="0092230A"/>
    <w:rsid w:val="0092462C"/>
    <w:rsid w:val="00927C3B"/>
    <w:rsid w:val="00936EFE"/>
    <w:rsid w:val="009402A7"/>
    <w:rsid w:val="00945B1A"/>
    <w:rsid w:val="0095384E"/>
    <w:rsid w:val="00954070"/>
    <w:rsid w:val="00957C4A"/>
    <w:rsid w:val="00966517"/>
    <w:rsid w:val="009674F1"/>
    <w:rsid w:val="0097033D"/>
    <w:rsid w:val="0098182B"/>
    <w:rsid w:val="00982427"/>
    <w:rsid w:val="009850E4"/>
    <w:rsid w:val="00986026"/>
    <w:rsid w:val="009922E2"/>
    <w:rsid w:val="0099355C"/>
    <w:rsid w:val="0099396A"/>
    <w:rsid w:val="009970D4"/>
    <w:rsid w:val="009C0F52"/>
    <w:rsid w:val="009C376C"/>
    <w:rsid w:val="009C6B92"/>
    <w:rsid w:val="009C6C14"/>
    <w:rsid w:val="009D0939"/>
    <w:rsid w:val="009D0ED5"/>
    <w:rsid w:val="009D34C9"/>
    <w:rsid w:val="009D5ACC"/>
    <w:rsid w:val="009D6767"/>
    <w:rsid w:val="009E17EC"/>
    <w:rsid w:val="009E4906"/>
    <w:rsid w:val="009F1055"/>
    <w:rsid w:val="009F13DA"/>
    <w:rsid w:val="009F1DE7"/>
    <w:rsid w:val="00A026DB"/>
    <w:rsid w:val="00A05B2E"/>
    <w:rsid w:val="00A13714"/>
    <w:rsid w:val="00A14975"/>
    <w:rsid w:val="00A33714"/>
    <w:rsid w:val="00A34BD5"/>
    <w:rsid w:val="00A35BD8"/>
    <w:rsid w:val="00A35E91"/>
    <w:rsid w:val="00A4185B"/>
    <w:rsid w:val="00A5243B"/>
    <w:rsid w:val="00A52C37"/>
    <w:rsid w:val="00A53227"/>
    <w:rsid w:val="00A57113"/>
    <w:rsid w:val="00A5760D"/>
    <w:rsid w:val="00A643B8"/>
    <w:rsid w:val="00A70014"/>
    <w:rsid w:val="00A8498F"/>
    <w:rsid w:val="00A90AD0"/>
    <w:rsid w:val="00AA081D"/>
    <w:rsid w:val="00AB6100"/>
    <w:rsid w:val="00AB620E"/>
    <w:rsid w:val="00AC0050"/>
    <w:rsid w:val="00AC1AB8"/>
    <w:rsid w:val="00AC27E8"/>
    <w:rsid w:val="00AD21AD"/>
    <w:rsid w:val="00AD220D"/>
    <w:rsid w:val="00AE5234"/>
    <w:rsid w:val="00AF555E"/>
    <w:rsid w:val="00B06573"/>
    <w:rsid w:val="00B06F1A"/>
    <w:rsid w:val="00B309CF"/>
    <w:rsid w:val="00B363B1"/>
    <w:rsid w:val="00B40108"/>
    <w:rsid w:val="00B4460B"/>
    <w:rsid w:val="00B446A6"/>
    <w:rsid w:val="00B458B0"/>
    <w:rsid w:val="00B46FDD"/>
    <w:rsid w:val="00B51314"/>
    <w:rsid w:val="00B608FB"/>
    <w:rsid w:val="00B642C5"/>
    <w:rsid w:val="00B705A8"/>
    <w:rsid w:val="00B776A1"/>
    <w:rsid w:val="00B842C4"/>
    <w:rsid w:val="00B84C3F"/>
    <w:rsid w:val="00B94A2A"/>
    <w:rsid w:val="00B96941"/>
    <w:rsid w:val="00BA00F9"/>
    <w:rsid w:val="00BA3DCF"/>
    <w:rsid w:val="00BA505D"/>
    <w:rsid w:val="00BA532D"/>
    <w:rsid w:val="00BB0E79"/>
    <w:rsid w:val="00BB2104"/>
    <w:rsid w:val="00BC1ED6"/>
    <w:rsid w:val="00BD67AA"/>
    <w:rsid w:val="00BD71B9"/>
    <w:rsid w:val="00BE0B29"/>
    <w:rsid w:val="00BE11FF"/>
    <w:rsid w:val="00BE2308"/>
    <w:rsid w:val="00BE431F"/>
    <w:rsid w:val="00BE63C8"/>
    <w:rsid w:val="00BF20E9"/>
    <w:rsid w:val="00BF396B"/>
    <w:rsid w:val="00BF5098"/>
    <w:rsid w:val="00C06EEB"/>
    <w:rsid w:val="00C13CE0"/>
    <w:rsid w:val="00C15BD0"/>
    <w:rsid w:val="00C15E6A"/>
    <w:rsid w:val="00C16D7C"/>
    <w:rsid w:val="00C211D0"/>
    <w:rsid w:val="00C2597A"/>
    <w:rsid w:val="00C32D95"/>
    <w:rsid w:val="00C463D0"/>
    <w:rsid w:val="00C47C5F"/>
    <w:rsid w:val="00C51D28"/>
    <w:rsid w:val="00C52E99"/>
    <w:rsid w:val="00C55B02"/>
    <w:rsid w:val="00C73B98"/>
    <w:rsid w:val="00C81590"/>
    <w:rsid w:val="00C85B0F"/>
    <w:rsid w:val="00C91C3D"/>
    <w:rsid w:val="00C92D70"/>
    <w:rsid w:val="00C92FF5"/>
    <w:rsid w:val="00CB09AD"/>
    <w:rsid w:val="00CB49FB"/>
    <w:rsid w:val="00CB7CC1"/>
    <w:rsid w:val="00CC03EE"/>
    <w:rsid w:val="00CC4142"/>
    <w:rsid w:val="00CD5B5D"/>
    <w:rsid w:val="00CD71CE"/>
    <w:rsid w:val="00CD7983"/>
    <w:rsid w:val="00CE1080"/>
    <w:rsid w:val="00CE36F3"/>
    <w:rsid w:val="00CF0309"/>
    <w:rsid w:val="00CF2512"/>
    <w:rsid w:val="00CF56A4"/>
    <w:rsid w:val="00CF73D5"/>
    <w:rsid w:val="00D0296A"/>
    <w:rsid w:val="00D0693E"/>
    <w:rsid w:val="00D06DCB"/>
    <w:rsid w:val="00D115A4"/>
    <w:rsid w:val="00D14D75"/>
    <w:rsid w:val="00D1637F"/>
    <w:rsid w:val="00D171A4"/>
    <w:rsid w:val="00D218E6"/>
    <w:rsid w:val="00D26AA8"/>
    <w:rsid w:val="00D31B63"/>
    <w:rsid w:val="00D4449C"/>
    <w:rsid w:val="00D60659"/>
    <w:rsid w:val="00D63DC3"/>
    <w:rsid w:val="00D70097"/>
    <w:rsid w:val="00D833BE"/>
    <w:rsid w:val="00D8364F"/>
    <w:rsid w:val="00D914C0"/>
    <w:rsid w:val="00D91A3C"/>
    <w:rsid w:val="00D93E9B"/>
    <w:rsid w:val="00D96288"/>
    <w:rsid w:val="00D96AE2"/>
    <w:rsid w:val="00DB5BC1"/>
    <w:rsid w:val="00DB7174"/>
    <w:rsid w:val="00DC5112"/>
    <w:rsid w:val="00DF2A77"/>
    <w:rsid w:val="00DF664E"/>
    <w:rsid w:val="00E00809"/>
    <w:rsid w:val="00E00A42"/>
    <w:rsid w:val="00E056B0"/>
    <w:rsid w:val="00E0702D"/>
    <w:rsid w:val="00E10F67"/>
    <w:rsid w:val="00E11D0F"/>
    <w:rsid w:val="00E14C04"/>
    <w:rsid w:val="00E1542F"/>
    <w:rsid w:val="00E15A8C"/>
    <w:rsid w:val="00E15EE1"/>
    <w:rsid w:val="00E1771F"/>
    <w:rsid w:val="00E17A41"/>
    <w:rsid w:val="00E20E85"/>
    <w:rsid w:val="00E2145A"/>
    <w:rsid w:val="00E222B9"/>
    <w:rsid w:val="00E22509"/>
    <w:rsid w:val="00E23493"/>
    <w:rsid w:val="00E238B1"/>
    <w:rsid w:val="00E30D92"/>
    <w:rsid w:val="00E31370"/>
    <w:rsid w:val="00E37C3B"/>
    <w:rsid w:val="00E4541F"/>
    <w:rsid w:val="00E51217"/>
    <w:rsid w:val="00E5507D"/>
    <w:rsid w:val="00E57B98"/>
    <w:rsid w:val="00E61731"/>
    <w:rsid w:val="00E655B7"/>
    <w:rsid w:val="00E66F25"/>
    <w:rsid w:val="00E80614"/>
    <w:rsid w:val="00E85C4E"/>
    <w:rsid w:val="00E87ABA"/>
    <w:rsid w:val="00E94878"/>
    <w:rsid w:val="00EA6262"/>
    <w:rsid w:val="00EA7B1F"/>
    <w:rsid w:val="00EA7FC1"/>
    <w:rsid w:val="00EC2318"/>
    <w:rsid w:val="00ED0FB7"/>
    <w:rsid w:val="00ED7E3D"/>
    <w:rsid w:val="00EE07BB"/>
    <w:rsid w:val="00EE0CFB"/>
    <w:rsid w:val="00EE2243"/>
    <w:rsid w:val="00EF04E8"/>
    <w:rsid w:val="00EF6E2A"/>
    <w:rsid w:val="00EF7F9A"/>
    <w:rsid w:val="00F00268"/>
    <w:rsid w:val="00F00C09"/>
    <w:rsid w:val="00F02A5A"/>
    <w:rsid w:val="00F1390C"/>
    <w:rsid w:val="00F13A32"/>
    <w:rsid w:val="00F14E7F"/>
    <w:rsid w:val="00F16766"/>
    <w:rsid w:val="00F17778"/>
    <w:rsid w:val="00F23200"/>
    <w:rsid w:val="00F23BE1"/>
    <w:rsid w:val="00F2650A"/>
    <w:rsid w:val="00F26DC9"/>
    <w:rsid w:val="00F31FF4"/>
    <w:rsid w:val="00F32698"/>
    <w:rsid w:val="00F33357"/>
    <w:rsid w:val="00F41661"/>
    <w:rsid w:val="00F41F7A"/>
    <w:rsid w:val="00F50237"/>
    <w:rsid w:val="00F524E2"/>
    <w:rsid w:val="00F54422"/>
    <w:rsid w:val="00F5470A"/>
    <w:rsid w:val="00F60C17"/>
    <w:rsid w:val="00F67E17"/>
    <w:rsid w:val="00F71D88"/>
    <w:rsid w:val="00F72759"/>
    <w:rsid w:val="00F770F2"/>
    <w:rsid w:val="00F861B6"/>
    <w:rsid w:val="00F90BBD"/>
    <w:rsid w:val="00F9235F"/>
    <w:rsid w:val="00F968F5"/>
    <w:rsid w:val="00FA0299"/>
    <w:rsid w:val="00FA18BB"/>
    <w:rsid w:val="00FA3A4B"/>
    <w:rsid w:val="00FA55C7"/>
    <w:rsid w:val="00FA7733"/>
    <w:rsid w:val="00FB7707"/>
    <w:rsid w:val="00FC11C3"/>
    <w:rsid w:val="00FC75E6"/>
    <w:rsid w:val="00FD54BF"/>
    <w:rsid w:val="00FD5C51"/>
    <w:rsid w:val="00FE1289"/>
    <w:rsid w:val="00FE5990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9EDCF7B-F933-4C60-8F70-BF7920C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  <w:rPr>
      <w:sz w:val="20"/>
      <w:szCs w:val="20"/>
      <w:lang w:val="pl-PL"/>
    </w:rPr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Mapadokumentu">
    <w:name w:val="Document Map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105"/>
    <w:pPr>
      <w:widowControl w:val="0"/>
    </w:pPr>
    <w:rPr>
      <w:rFonts w:eastAsia="DejaVu Sans" w:cs="Tahoma"/>
      <w:b/>
      <w:bCs/>
    </w:r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basedOn w:val="Standard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7A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E17A41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51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strona/nowy-element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spire-geoportal.eu/InspireEdit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957A-EDCC-4737-A8BB-79713E13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12278</CharactersWithSpaces>
  <SharedDoc>false</SharedDoc>
  <HLinks>
    <vt:vector size="18" baseType="variant"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http://www.inspire-geoportal.eu/InspireEditor/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mailto:janina.nowak@poczta.pl</vt:lpwstr>
      </vt:variant>
      <vt:variant>
        <vt:lpwstr/>
      </vt:variant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mailto:jan.nowak@poczta.pl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creator>andrzej langowski</dc:creator>
  <cp:lastModifiedBy>Magdalena Denis-Szymczuk</cp:lastModifiedBy>
  <cp:revision>21</cp:revision>
  <cp:lastPrinted>2010-12-22T09:43:00Z</cp:lastPrinted>
  <dcterms:created xsi:type="dcterms:W3CDTF">2016-03-30T05:56:00Z</dcterms:created>
  <dcterms:modified xsi:type="dcterms:W3CDTF">2016-03-30T09:21:00Z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